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9A" w:rsidRPr="005F0651" w:rsidRDefault="00C4615C" w:rsidP="00932C9A">
      <w:pPr>
        <w:widowControl/>
        <w:autoSpaceDE/>
        <w:autoSpaceDN/>
        <w:adjustRightInd/>
        <w:spacing w:after="200" w:line="276" w:lineRule="auto"/>
        <w:jc w:val="right"/>
        <w:rPr>
          <w:rFonts w:eastAsia="Calibri"/>
          <w:sz w:val="22"/>
          <w:szCs w:val="22"/>
          <w:lang w:eastAsia="en-US"/>
        </w:rPr>
      </w:pPr>
      <w:r>
        <w:rPr>
          <w:noProof/>
        </w:rPr>
        <w:drawing>
          <wp:anchor distT="0" distB="0" distL="114300" distR="114300" simplePos="0" relativeHeight="251661312" behindDoc="1" locked="0" layoutInCell="1" allowOverlap="1" wp14:anchorId="75909AAD" wp14:editId="478AE6C4">
            <wp:simplePos x="0" y="0"/>
            <wp:positionH relativeFrom="column">
              <wp:posOffset>3363595</wp:posOffset>
            </wp:positionH>
            <wp:positionV relativeFrom="paragraph">
              <wp:posOffset>-433705</wp:posOffset>
            </wp:positionV>
            <wp:extent cx="2838450" cy="1329690"/>
            <wp:effectExtent l="0" t="0" r="0" b="3810"/>
            <wp:wrapTight wrapText="bothSides">
              <wp:wrapPolygon edited="0">
                <wp:start x="0" y="0"/>
                <wp:lineTo x="0" y="21352"/>
                <wp:lineTo x="21455" y="21352"/>
                <wp:lineTo x="2145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descr="Hull CCG col"/>
                    <pic:cNvPicPr/>
                  </pic:nvPicPr>
                  <pic:blipFill>
                    <a:blip r:embed="rId9">
                      <a:extLst>
                        <a:ext uri="{28A0092B-C50C-407E-A947-70E740481C1C}">
                          <a14:useLocalDpi xmlns:a14="http://schemas.microsoft.com/office/drawing/2010/main" val="0"/>
                        </a:ext>
                      </a:extLst>
                    </a:blip>
                    <a:stretch>
                      <a:fillRect/>
                    </a:stretch>
                  </pic:blipFill>
                  <pic:spPr bwMode="auto">
                    <a:xfrm>
                      <a:off x="0" y="0"/>
                      <a:ext cx="2838450" cy="1329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6440">
        <w:rPr>
          <w:noProof/>
        </w:rPr>
        <w:drawing>
          <wp:anchor distT="0" distB="0" distL="114300" distR="114300" simplePos="0" relativeHeight="251659264" behindDoc="1" locked="0" layoutInCell="1" allowOverlap="1" wp14:anchorId="79DCFF86" wp14:editId="2E43AEAB">
            <wp:simplePos x="0" y="0"/>
            <wp:positionH relativeFrom="column">
              <wp:posOffset>-433070</wp:posOffset>
            </wp:positionH>
            <wp:positionV relativeFrom="paragraph">
              <wp:posOffset>-295275</wp:posOffset>
            </wp:positionV>
            <wp:extent cx="2030730" cy="967105"/>
            <wp:effectExtent l="0" t="0" r="7620" b="4445"/>
            <wp:wrapTight wrapText="bothSides">
              <wp:wrapPolygon edited="0">
                <wp:start x="0" y="0"/>
                <wp:lineTo x="0" y="21274"/>
                <wp:lineTo x="21478" y="21274"/>
                <wp:lineTo x="21478" y="0"/>
                <wp:lineTo x="0" y="0"/>
              </wp:wrapPolygon>
            </wp:wrapTight>
            <wp:docPr id="1" name="Picture 1" descr="Creating a healthier Hull Logo master"/>
            <wp:cNvGraphicFramePr/>
            <a:graphic xmlns:a="http://schemas.openxmlformats.org/drawingml/2006/main">
              <a:graphicData uri="http://schemas.openxmlformats.org/drawingml/2006/picture">
                <pic:pic xmlns:pic="http://schemas.openxmlformats.org/drawingml/2006/picture">
                  <pic:nvPicPr>
                    <pic:cNvPr id="1" name="Picture 1" descr="Creating a healthier Hull Logo maste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967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2C9A" w:rsidRPr="005F0651">
        <w:rPr>
          <w:rFonts w:eastAsia="Calibri"/>
          <w:sz w:val="22"/>
          <w:szCs w:val="22"/>
          <w:lang w:eastAsia="en-US"/>
        </w:rPr>
        <w:t xml:space="preserve">                                                                        </w:t>
      </w:r>
    </w:p>
    <w:p w:rsidR="00932C9A" w:rsidRPr="005F0651" w:rsidRDefault="00932C9A" w:rsidP="00932C9A">
      <w:pPr>
        <w:widowControl/>
        <w:autoSpaceDE/>
        <w:autoSpaceDN/>
        <w:adjustRightInd/>
        <w:spacing w:after="200" w:line="276" w:lineRule="auto"/>
        <w:rPr>
          <w:rFonts w:eastAsia="Calibri"/>
          <w:sz w:val="22"/>
          <w:szCs w:val="22"/>
          <w:lang w:eastAsia="en-US"/>
        </w:rPr>
      </w:pPr>
    </w:p>
    <w:p w:rsidR="00932C9A" w:rsidRPr="005F0651" w:rsidRDefault="00932C9A" w:rsidP="00932C9A">
      <w:pPr>
        <w:widowControl/>
        <w:autoSpaceDE/>
        <w:autoSpaceDN/>
        <w:adjustRightInd/>
        <w:spacing w:after="200" w:line="276" w:lineRule="auto"/>
        <w:rPr>
          <w:rFonts w:eastAsia="Calibri"/>
          <w:sz w:val="22"/>
          <w:szCs w:val="22"/>
          <w:lang w:eastAsia="en-US"/>
        </w:rPr>
      </w:pPr>
    </w:p>
    <w:p w:rsidR="00932C9A" w:rsidRPr="005F0651" w:rsidRDefault="00932C9A" w:rsidP="00932C9A">
      <w:pPr>
        <w:widowControl/>
        <w:autoSpaceDE/>
        <w:autoSpaceDN/>
        <w:adjustRightInd/>
        <w:spacing w:after="200" w:line="276" w:lineRule="auto"/>
        <w:jc w:val="center"/>
        <w:rPr>
          <w:rFonts w:eastAsia="Calibri"/>
          <w:b/>
          <w:sz w:val="22"/>
          <w:szCs w:val="22"/>
          <w:lang w:eastAsia="en-US"/>
        </w:rPr>
      </w:pPr>
    </w:p>
    <w:p w:rsidR="00932C9A" w:rsidRPr="005F0651" w:rsidRDefault="00932C9A" w:rsidP="00932C9A">
      <w:pPr>
        <w:widowControl/>
        <w:autoSpaceDE/>
        <w:autoSpaceDN/>
        <w:adjustRightInd/>
        <w:spacing w:after="200" w:line="276" w:lineRule="auto"/>
        <w:jc w:val="center"/>
        <w:rPr>
          <w:rFonts w:eastAsia="Calibri"/>
          <w:b/>
          <w:sz w:val="22"/>
          <w:szCs w:val="22"/>
          <w:lang w:eastAsia="en-US"/>
        </w:rPr>
      </w:pPr>
    </w:p>
    <w:p w:rsidR="00D41B61" w:rsidRPr="005F0651" w:rsidRDefault="00D41B61" w:rsidP="00932C9A">
      <w:pPr>
        <w:widowControl/>
        <w:autoSpaceDE/>
        <w:autoSpaceDN/>
        <w:adjustRightInd/>
        <w:spacing w:after="200" w:line="276" w:lineRule="auto"/>
        <w:jc w:val="center"/>
        <w:rPr>
          <w:rFonts w:eastAsia="Calibri"/>
          <w:b/>
          <w:sz w:val="22"/>
          <w:szCs w:val="22"/>
          <w:lang w:eastAsia="en-US"/>
        </w:rPr>
      </w:pPr>
    </w:p>
    <w:p w:rsidR="005F0651" w:rsidRDefault="005F0651" w:rsidP="00932C9A">
      <w:pPr>
        <w:widowControl/>
        <w:autoSpaceDE/>
        <w:autoSpaceDN/>
        <w:adjustRightInd/>
        <w:spacing w:after="200" w:line="276" w:lineRule="auto"/>
        <w:jc w:val="center"/>
        <w:rPr>
          <w:rFonts w:eastAsia="Calibri"/>
          <w:b/>
          <w:sz w:val="44"/>
          <w:szCs w:val="44"/>
          <w:lang w:eastAsia="en-US"/>
        </w:rPr>
      </w:pPr>
    </w:p>
    <w:p w:rsidR="0021684C" w:rsidRDefault="00454537" w:rsidP="0021684C">
      <w:pPr>
        <w:jc w:val="center"/>
        <w:rPr>
          <w:rFonts w:eastAsia="Calibri"/>
          <w:b/>
          <w:sz w:val="44"/>
          <w:szCs w:val="44"/>
          <w:lang w:eastAsia="en-US"/>
        </w:rPr>
      </w:pPr>
      <w:r>
        <w:rPr>
          <w:rFonts w:eastAsia="Calibri"/>
          <w:b/>
          <w:sz w:val="44"/>
          <w:szCs w:val="44"/>
          <w:lang w:eastAsia="en-US"/>
        </w:rPr>
        <w:t>NAME OF POLICY</w:t>
      </w:r>
    </w:p>
    <w:p w:rsidR="0021684C" w:rsidRPr="0021684C" w:rsidRDefault="0021684C" w:rsidP="0021684C">
      <w:pPr>
        <w:pStyle w:val="Default"/>
        <w:rPr>
          <w:rFonts w:eastAsia="Calibri"/>
          <w:lang w:eastAsia="en-US"/>
        </w:rPr>
      </w:pPr>
    </w:p>
    <w:p w:rsidR="00932C9A" w:rsidRPr="00EF04C5" w:rsidRDefault="00690B77" w:rsidP="008E1840">
      <w:pPr>
        <w:widowControl/>
        <w:autoSpaceDE/>
        <w:autoSpaceDN/>
        <w:adjustRightInd/>
        <w:spacing w:after="200" w:line="276" w:lineRule="auto"/>
        <w:jc w:val="center"/>
        <w:rPr>
          <w:rFonts w:eastAsia="Calibri"/>
          <w:b/>
          <w:sz w:val="44"/>
          <w:szCs w:val="44"/>
          <w:lang w:eastAsia="en-US"/>
        </w:rPr>
      </w:pPr>
      <w:r>
        <w:rPr>
          <w:rFonts w:eastAsia="Calibri"/>
          <w:b/>
          <w:sz w:val="44"/>
          <w:szCs w:val="44"/>
          <w:lang w:eastAsia="en-US"/>
        </w:rPr>
        <w:t xml:space="preserve">MONTH / </w:t>
      </w:r>
      <w:r w:rsidR="00454537" w:rsidRPr="00EF04C5">
        <w:rPr>
          <w:rFonts w:eastAsia="Calibri"/>
          <w:b/>
          <w:sz w:val="44"/>
          <w:szCs w:val="44"/>
          <w:lang w:eastAsia="en-US"/>
        </w:rPr>
        <w:t>YEAR</w:t>
      </w:r>
    </w:p>
    <w:p w:rsidR="00932C9A" w:rsidRPr="005F0651" w:rsidRDefault="00932C9A" w:rsidP="00932C9A">
      <w:pPr>
        <w:widowControl/>
        <w:autoSpaceDE/>
        <w:autoSpaceDN/>
        <w:adjustRightInd/>
        <w:spacing w:after="200" w:line="276" w:lineRule="auto"/>
        <w:rPr>
          <w:rFonts w:eastAsia="Calibri"/>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62FCF" w:rsidRDefault="00962FCF" w:rsidP="00962FCF">
      <w:pPr>
        <w:ind w:left="120" w:right="241"/>
        <w:jc w:val="both"/>
        <w:rPr>
          <w:rFonts w:eastAsia="Arial"/>
        </w:rPr>
      </w:pPr>
      <w:r>
        <w:rPr>
          <w:rFonts w:eastAsia="Arial"/>
          <w:b/>
          <w:bCs/>
        </w:rPr>
        <w:t xml:space="preserve">Important: </w:t>
      </w:r>
      <w:r>
        <w:rPr>
          <w:rFonts w:eastAsia="Arial"/>
          <w:b/>
          <w:bCs/>
          <w:spacing w:val="63"/>
        </w:rPr>
        <w:t xml:space="preserve"> </w:t>
      </w:r>
      <w:r>
        <w:rPr>
          <w:rFonts w:eastAsia="Arial"/>
        </w:rPr>
        <w:t>This</w:t>
      </w:r>
      <w:r>
        <w:rPr>
          <w:rFonts w:eastAsia="Arial"/>
          <w:spacing w:val="1"/>
        </w:rPr>
        <w:t xml:space="preserve"> </w:t>
      </w:r>
      <w:r>
        <w:rPr>
          <w:rFonts w:eastAsia="Arial"/>
        </w:rPr>
        <w:t>document can only</w:t>
      </w:r>
      <w:r>
        <w:rPr>
          <w:rFonts w:eastAsia="Arial"/>
          <w:spacing w:val="1"/>
        </w:rPr>
        <w:t xml:space="preserve"> </w:t>
      </w:r>
      <w:r>
        <w:rPr>
          <w:rFonts w:eastAsia="Arial"/>
        </w:rPr>
        <w:t>be consi</w:t>
      </w:r>
      <w:r>
        <w:rPr>
          <w:rFonts w:eastAsia="Arial"/>
          <w:spacing w:val="2"/>
        </w:rPr>
        <w:t>d</w:t>
      </w:r>
      <w:r>
        <w:rPr>
          <w:rFonts w:eastAsia="Arial"/>
        </w:rPr>
        <w:t>ered valid when vi</w:t>
      </w:r>
      <w:r>
        <w:rPr>
          <w:rFonts w:eastAsia="Arial"/>
          <w:spacing w:val="1"/>
        </w:rPr>
        <w:t>e</w:t>
      </w:r>
      <w:r>
        <w:rPr>
          <w:rFonts w:eastAsia="Arial"/>
          <w:spacing w:val="-1"/>
        </w:rPr>
        <w:t>w</w:t>
      </w:r>
      <w:r>
        <w:rPr>
          <w:rFonts w:eastAsia="Arial"/>
        </w:rPr>
        <w:t>ed on the</w:t>
      </w:r>
      <w:r>
        <w:rPr>
          <w:rFonts w:eastAsia="Arial"/>
          <w:spacing w:val="1"/>
        </w:rPr>
        <w:t xml:space="preserve"> </w:t>
      </w:r>
      <w:r>
        <w:rPr>
          <w:rFonts w:eastAsia="Arial"/>
        </w:rPr>
        <w:t>CCG’s website.</w:t>
      </w:r>
    </w:p>
    <w:p w:rsidR="00962FCF" w:rsidRDefault="00962FCF" w:rsidP="00962FCF">
      <w:pPr>
        <w:ind w:left="120" w:right="241"/>
        <w:jc w:val="both"/>
        <w:rPr>
          <w:rFonts w:eastAsia="Arial"/>
        </w:rPr>
      </w:pPr>
    </w:p>
    <w:p w:rsidR="00932C9A" w:rsidRPr="00962FCF" w:rsidRDefault="00962FCF" w:rsidP="00962FCF">
      <w:pPr>
        <w:ind w:left="120" w:right="241"/>
        <w:jc w:val="both"/>
        <w:rPr>
          <w:rFonts w:eastAsia="Arial"/>
        </w:rPr>
      </w:pPr>
      <w:r>
        <w:rPr>
          <w:rFonts w:eastAsia="Arial"/>
        </w:rPr>
        <w:t>If</w:t>
      </w:r>
      <w:r>
        <w:rPr>
          <w:rFonts w:eastAsia="Arial"/>
          <w:spacing w:val="1"/>
        </w:rPr>
        <w:t xml:space="preserve"> </w:t>
      </w:r>
      <w:r>
        <w:rPr>
          <w:rFonts w:eastAsia="Arial"/>
        </w:rPr>
        <w:t>this</w:t>
      </w:r>
      <w:r>
        <w:rPr>
          <w:rFonts w:eastAsia="Arial"/>
          <w:spacing w:val="2"/>
        </w:rPr>
        <w:t xml:space="preserve"> </w:t>
      </w:r>
      <w:r>
        <w:rPr>
          <w:rFonts w:eastAsia="Arial"/>
        </w:rPr>
        <w:t>document</w:t>
      </w:r>
      <w:r>
        <w:rPr>
          <w:rFonts w:eastAsia="Arial"/>
          <w:spacing w:val="1"/>
        </w:rPr>
        <w:t xml:space="preserve"> </w:t>
      </w:r>
      <w:r>
        <w:rPr>
          <w:rFonts w:eastAsia="Arial"/>
        </w:rPr>
        <w:t>has</w:t>
      </w:r>
      <w:r>
        <w:rPr>
          <w:rFonts w:eastAsia="Arial"/>
          <w:spacing w:val="1"/>
        </w:rPr>
        <w:t xml:space="preserve"> </w:t>
      </w:r>
      <w:r>
        <w:rPr>
          <w:rFonts w:eastAsia="Arial"/>
        </w:rPr>
        <w:t>been</w:t>
      </w:r>
      <w:r>
        <w:rPr>
          <w:rFonts w:eastAsia="Arial"/>
          <w:spacing w:val="1"/>
        </w:rPr>
        <w:t xml:space="preserve"> </w:t>
      </w:r>
      <w:r>
        <w:rPr>
          <w:rFonts w:eastAsia="Arial"/>
        </w:rPr>
        <w:t>printed</w:t>
      </w:r>
      <w:r>
        <w:rPr>
          <w:rFonts w:eastAsia="Arial"/>
          <w:spacing w:val="1"/>
        </w:rPr>
        <w:t xml:space="preserve"> </w:t>
      </w:r>
      <w:r>
        <w:rPr>
          <w:rFonts w:eastAsia="Arial"/>
        </w:rPr>
        <w:t>or</w:t>
      </w:r>
      <w:r>
        <w:rPr>
          <w:rFonts w:eastAsia="Arial"/>
          <w:spacing w:val="3"/>
        </w:rPr>
        <w:t xml:space="preserve"> </w:t>
      </w:r>
      <w:r>
        <w:rPr>
          <w:rFonts w:eastAsia="Arial"/>
        </w:rPr>
        <w:t>saved</w:t>
      </w:r>
      <w:r>
        <w:rPr>
          <w:rFonts w:eastAsia="Arial"/>
          <w:spacing w:val="1"/>
        </w:rPr>
        <w:t xml:space="preserve"> </w:t>
      </w:r>
      <w:r>
        <w:rPr>
          <w:rFonts w:eastAsia="Arial"/>
        </w:rPr>
        <w:t>to another</w:t>
      </w:r>
      <w:r>
        <w:rPr>
          <w:rFonts w:eastAsia="Arial"/>
          <w:spacing w:val="1"/>
        </w:rPr>
        <w:t xml:space="preserve"> </w:t>
      </w:r>
      <w:r>
        <w:rPr>
          <w:rFonts w:eastAsia="Arial"/>
        </w:rPr>
        <w:t>location,</w:t>
      </w:r>
      <w:r>
        <w:rPr>
          <w:rFonts w:eastAsia="Arial"/>
          <w:spacing w:val="1"/>
        </w:rPr>
        <w:t xml:space="preserve"> </w:t>
      </w:r>
      <w:r>
        <w:rPr>
          <w:rFonts w:eastAsia="Arial"/>
        </w:rPr>
        <w:t>you</w:t>
      </w:r>
      <w:r>
        <w:rPr>
          <w:rFonts w:eastAsia="Arial"/>
          <w:spacing w:val="1"/>
        </w:rPr>
        <w:t xml:space="preserve"> </w:t>
      </w:r>
      <w:r>
        <w:rPr>
          <w:rFonts w:eastAsia="Arial"/>
        </w:rPr>
        <w:t>must check that</w:t>
      </w:r>
      <w:r>
        <w:rPr>
          <w:rFonts w:eastAsia="Arial"/>
          <w:spacing w:val="-4"/>
        </w:rPr>
        <w:t xml:space="preserve"> </w:t>
      </w:r>
      <w:r>
        <w:rPr>
          <w:rFonts w:eastAsia="Arial"/>
        </w:rPr>
        <w:t>the version number on your copy matches that</w:t>
      </w:r>
      <w:r>
        <w:rPr>
          <w:rFonts w:eastAsia="Arial"/>
          <w:spacing w:val="-4"/>
        </w:rPr>
        <w:t xml:space="preserve"> </w:t>
      </w:r>
      <w:r>
        <w:rPr>
          <w:rFonts w:eastAsia="Arial"/>
        </w:rPr>
        <w:t>of</w:t>
      </w:r>
      <w:r>
        <w:rPr>
          <w:rFonts w:eastAsia="Arial"/>
          <w:spacing w:val="-2"/>
        </w:rPr>
        <w:t xml:space="preserve"> </w:t>
      </w:r>
      <w:r>
        <w:rPr>
          <w:rFonts w:eastAsia="Arial"/>
        </w:rPr>
        <w:t>the document online.</w:t>
      </w: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A81BEE" w:rsidRPr="00923019" w:rsidRDefault="00A81BEE" w:rsidP="00A81BEE">
      <w:pPr>
        <w:pStyle w:val="Default"/>
        <w:jc w:val="both"/>
        <w:rPr>
          <w:b/>
          <w:bCs/>
          <w:sz w:val="28"/>
          <w:szCs w:val="28"/>
        </w:rPr>
      </w:pPr>
      <w:r>
        <w:rPr>
          <w:b/>
          <w:bCs/>
          <w:sz w:val="28"/>
          <w:szCs w:val="28"/>
        </w:rPr>
        <w:t>If you need this document in a different format</w:t>
      </w:r>
      <w:r w:rsidRPr="001D54EE">
        <w:rPr>
          <w:b/>
          <w:bCs/>
          <w:sz w:val="28"/>
          <w:szCs w:val="28"/>
        </w:rPr>
        <w:t xml:space="preserve"> </w:t>
      </w:r>
      <w:r>
        <w:rPr>
          <w:b/>
          <w:bCs/>
          <w:sz w:val="28"/>
          <w:szCs w:val="28"/>
        </w:rPr>
        <w:t xml:space="preserve">or language </w:t>
      </w:r>
      <w:r w:rsidRPr="001D54EE">
        <w:rPr>
          <w:b/>
          <w:bCs/>
          <w:sz w:val="28"/>
          <w:szCs w:val="28"/>
        </w:rPr>
        <w:t>(</w:t>
      </w:r>
      <w:r>
        <w:rPr>
          <w:b/>
          <w:bCs/>
          <w:sz w:val="28"/>
          <w:szCs w:val="28"/>
        </w:rPr>
        <w:t xml:space="preserve">e.g. </w:t>
      </w:r>
      <w:r w:rsidRPr="001D54EE">
        <w:rPr>
          <w:b/>
          <w:bCs/>
          <w:sz w:val="28"/>
          <w:szCs w:val="28"/>
        </w:rPr>
        <w:t xml:space="preserve">large print, Braille, audio </w:t>
      </w:r>
      <w:r>
        <w:rPr>
          <w:b/>
          <w:bCs/>
          <w:sz w:val="28"/>
          <w:szCs w:val="28"/>
        </w:rPr>
        <w:t>or</w:t>
      </w:r>
      <w:r w:rsidRPr="001D54EE">
        <w:rPr>
          <w:b/>
          <w:bCs/>
          <w:sz w:val="28"/>
          <w:szCs w:val="28"/>
        </w:rPr>
        <w:t xml:space="preserve"> easy read)</w:t>
      </w:r>
      <w:r>
        <w:rPr>
          <w:b/>
          <w:bCs/>
          <w:sz w:val="28"/>
          <w:szCs w:val="28"/>
        </w:rPr>
        <w:t xml:space="preserve">, please contact us on </w:t>
      </w:r>
      <w:r w:rsidRPr="00612154">
        <w:rPr>
          <w:b/>
          <w:bCs/>
          <w:sz w:val="28"/>
          <w:szCs w:val="28"/>
        </w:rPr>
        <w:t>01482 344700</w:t>
      </w:r>
      <w:r>
        <w:rPr>
          <w:b/>
          <w:bCs/>
          <w:sz w:val="28"/>
          <w:szCs w:val="28"/>
        </w:rPr>
        <w:t xml:space="preserve">, or email </w:t>
      </w:r>
      <w:hyperlink r:id="rId11" w:history="1">
        <w:r w:rsidRPr="00316AFA">
          <w:rPr>
            <w:rStyle w:val="Hyperlink"/>
            <w:b/>
            <w:bCs/>
            <w:sz w:val="28"/>
            <w:szCs w:val="28"/>
          </w:rPr>
          <w:t>HULLCCG.contactus@nhs.net</w:t>
        </w:r>
      </w:hyperlink>
      <w:r>
        <w:rPr>
          <w:b/>
          <w:bCs/>
          <w:sz w:val="28"/>
          <w:szCs w:val="28"/>
        </w:rPr>
        <w:t xml:space="preserve">, or write to: </w:t>
      </w:r>
      <w:r w:rsidRPr="00923019">
        <w:rPr>
          <w:b/>
          <w:bCs/>
          <w:sz w:val="28"/>
          <w:szCs w:val="28"/>
        </w:rPr>
        <w:t xml:space="preserve">NHS Hull Clinical Commissioning Group, 2nd Floor, Wilberforce Court, </w:t>
      </w:r>
      <w:proofErr w:type="gramStart"/>
      <w:r w:rsidRPr="00923019">
        <w:rPr>
          <w:b/>
          <w:bCs/>
          <w:sz w:val="28"/>
          <w:szCs w:val="28"/>
        </w:rPr>
        <w:t>Alfred</w:t>
      </w:r>
      <w:proofErr w:type="gramEnd"/>
      <w:r w:rsidRPr="00923019">
        <w:rPr>
          <w:b/>
          <w:bCs/>
          <w:sz w:val="28"/>
          <w:szCs w:val="28"/>
        </w:rPr>
        <w:t xml:space="preserve"> </w:t>
      </w:r>
      <w:proofErr w:type="spellStart"/>
      <w:r w:rsidRPr="00923019">
        <w:rPr>
          <w:b/>
          <w:bCs/>
          <w:sz w:val="28"/>
          <w:szCs w:val="28"/>
        </w:rPr>
        <w:t>Gelder</w:t>
      </w:r>
      <w:proofErr w:type="spellEnd"/>
      <w:r w:rsidRPr="00923019">
        <w:rPr>
          <w:b/>
          <w:bCs/>
          <w:sz w:val="28"/>
          <w:szCs w:val="28"/>
        </w:rPr>
        <w:t xml:space="preserve"> Street, Hull HU1 1UY</w:t>
      </w:r>
      <w:r>
        <w:rPr>
          <w:b/>
          <w:bCs/>
          <w:sz w:val="28"/>
          <w:szCs w:val="28"/>
        </w:rPr>
        <w:t>.</w:t>
      </w: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color w:val="auto"/>
          <w:sz w:val="22"/>
          <w:szCs w:val="22"/>
          <w:lang w:eastAsia="en-US"/>
        </w:rPr>
      </w:pPr>
    </w:p>
    <w:p w:rsidR="00932C9A" w:rsidRPr="005F0651" w:rsidRDefault="00932C9A" w:rsidP="00932C9A">
      <w:pPr>
        <w:pStyle w:val="Default"/>
        <w:rPr>
          <w:rFonts w:eastAsia="Calibri"/>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371"/>
      </w:tblGrid>
      <w:tr w:rsidR="00932C9A" w:rsidRPr="005F0651" w:rsidTr="00C475FB">
        <w:tc>
          <w:tcPr>
            <w:tcW w:w="2694" w:type="dxa"/>
            <w:shd w:val="clear" w:color="auto" w:fill="auto"/>
          </w:tcPr>
          <w:p w:rsidR="00932C9A" w:rsidRPr="009262DB" w:rsidRDefault="008A2D7F" w:rsidP="00D37CCC">
            <w:pPr>
              <w:widowControl/>
              <w:autoSpaceDE/>
              <w:autoSpaceDN/>
              <w:adjustRightInd/>
              <w:rPr>
                <w:rFonts w:eastAsia="Calibri"/>
                <w:lang w:eastAsia="en-US"/>
              </w:rPr>
            </w:pPr>
            <w:r w:rsidRPr="009262DB">
              <w:rPr>
                <w:rFonts w:eastAsia="Calibri"/>
                <w:lang w:eastAsia="en-US"/>
              </w:rPr>
              <w:t xml:space="preserve">Name of </w:t>
            </w:r>
            <w:r w:rsidR="00932C9A" w:rsidRPr="009262DB">
              <w:rPr>
                <w:rFonts w:eastAsia="Calibri"/>
                <w:lang w:eastAsia="en-US"/>
              </w:rPr>
              <w:t>Policy:</w:t>
            </w:r>
          </w:p>
          <w:p w:rsidR="008A2D7F" w:rsidRPr="009262DB" w:rsidRDefault="008A2D7F" w:rsidP="008A2D7F">
            <w:pPr>
              <w:pStyle w:val="Default"/>
              <w:rPr>
                <w:rFonts w:eastAsia="Calibri"/>
                <w:lang w:eastAsia="en-US"/>
              </w:rPr>
            </w:pPr>
          </w:p>
        </w:tc>
        <w:tc>
          <w:tcPr>
            <w:tcW w:w="7371" w:type="dxa"/>
            <w:shd w:val="clear" w:color="auto" w:fill="auto"/>
          </w:tcPr>
          <w:p w:rsidR="00932C9A" w:rsidRPr="005F0651" w:rsidRDefault="00932C9A" w:rsidP="00D37CCC">
            <w:pPr>
              <w:widowControl/>
              <w:autoSpaceDE/>
              <w:autoSpaceDN/>
              <w:adjustRightInd/>
              <w:rPr>
                <w:rFonts w:eastAsia="Calibri"/>
                <w:sz w:val="22"/>
                <w:szCs w:val="22"/>
                <w:lang w:eastAsia="en-US"/>
              </w:rPr>
            </w:pPr>
          </w:p>
        </w:tc>
      </w:tr>
      <w:tr w:rsidR="00932C9A" w:rsidRPr="005F0651" w:rsidTr="00C475FB">
        <w:tc>
          <w:tcPr>
            <w:tcW w:w="2694" w:type="dxa"/>
            <w:shd w:val="clear" w:color="auto" w:fill="auto"/>
          </w:tcPr>
          <w:p w:rsidR="00932C9A" w:rsidRPr="009262DB" w:rsidRDefault="00932C9A" w:rsidP="00D37CCC">
            <w:pPr>
              <w:widowControl/>
              <w:autoSpaceDE/>
              <w:autoSpaceDN/>
              <w:adjustRightInd/>
              <w:rPr>
                <w:rFonts w:eastAsia="Calibri"/>
                <w:lang w:eastAsia="en-US"/>
              </w:rPr>
            </w:pPr>
            <w:r w:rsidRPr="009262DB">
              <w:rPr>
                <w:rFonts w:eastAsia="Calibri"/>
                <w:lang w:eastAsia="en-US"/>
              </w:rPr>
              <w:t>Date Issued:</w:t>
            </w:r>
          </w:p>
          <w:p w:rsidR="008A2D7F" w:rsidRPr="009262DB" w:rsidRDefault="008A2D7F" w:rsidP="008A2D7F">
            <w:pPr>
              <w:pStyle w:val="Default"/>
              <w:rPr>
                <w:rFonts w:eastAsia="Calibri"/>
                <w:lang w:eastAsia="en-US"/>
              </w:rPr>
            </w:pPr>
          </w:p>
        </w:tc>
        <w:tc>
          <w:tcPr>
            <w:tcW w:w="7371" w:type="dxa"/>
            <w:shd w:val="clear" w:color="auto" w:fill="auto"/>
          </w:tcPr>
          <w:p w:rsidR="00932C9A" w:rsidRPr="005F0651" w:rsidRDefault="00932C9A" w:rsidP="00D37CCC">
            <w:pPr>
              <w:widowControl/>
              <w:autoSpaceDE/>
              <w:autoSpaceDN/>
              <w:adjustRightInd/>
              <w:rPr>
                <w:rFonts w:eastAsia="Calibri"/>
                <w:sz w:val="22"/>
                <w:szCs w:val="22"/>
                <w:lang w:eastAsia="en-US"/>
              </w:rPr>
            </w:pPr>
          </w:p>
        </w:tc>
      </w:tr>
      <w:tr w:rsidR="00932C9A" w:rsidRPr="005F0651" w:rsidTr="00C475FB">
        <w:tc>
          <w:tcPr>
            <w:tcW w:w="2694" w:type="dxa"/>
            <w:shd w:val="clear" w:color="auto" w:fill="auto"/>
          </w:tcPr>
          <w:p w:rsidR="00932C9A" w:rsidRPr="009262DB" w:rsidRDefault="00932C9A" w:rsidP="00D37CCC">
            <w:pPr>
              <w:widowControl/>
              <w:autoSpaceDE/>
              <w:autoSpaceDN/>
              <w:adjustRightInd/>
              <w:rPr>
                <w:rFonts w:eastAsia="Calibri"/>
                <w:lang w:eastAsia="en-US"/>
              </w:rPr>
            </w:pPr>
            <w:r w:rsidRPr="009262DB">
              <w:rPr>
                <w:rFonts w:eastAsia="Calibri"/>
                <w:lang w:eastAsia="en-US"/>
              </w:rPr>
              <w:t xml:space="preserve">Date to be </w:t>
            </w:r>
            <w:commentRangeStart w:id="0"/>
            <w:r w:rsidRPr="009262DB">
              <w:rPr>
                <w:rFonts w:eastAsia="Calibri"/>
                <w:lang w:eastAsia="en-US"/>
              </w:rPr>
              <w:t>reviewed</w:t>
            </w:r>
            <w:commentRangeEnd w:id="0"/>
            <w:r w:rsidR="008F065A">
              <w:rPr>
                <w:rStyle w:val="CommentReference"/>
                <w:lang w:val="x-none" w:eastAsia="x-none"/>
              </w:rPr>
              <w:commentReference w:id="0"/>
            </w:r>
            <w:r w:rsidRPr="009262DB">
              <w:rPr>
                <w:rFonts w:eastAsia="Calibri"/>
                <w:lang w:eastAsia="en-US"/>
              </w:rPr>
              <w:t>:</w:t>
            </w:r>
          </w:p>
        </w:tc>
        <w:tc>
          <w:tcPr>
            <w:tcW w:w="7371" w:type="dxa"/>
            <w:shd w:val="clear" w:color="auto" w:fill="auto"/>
          </w:tcPr>
          <w:p w:rsidR="00780333" w:rsidRPr="005F0651" w:rsidRDefault="00780333" w:rsidP="00780333">
            <w:pPr>
              <w:rPr>
                <w:color w:val="000000"/>
                <w:sz w:val="22"/>
                <w:szCs w:val="22"/>
              </w:rPr>
            </w:pPr>
          </w:p>
          <w:p w:rsidR="00932C9A" w:rsidRPr="005F0651" w:rsidRDefault="00932C9A" w:rsidP="00D37CCC">
            <w:pPr>
              <w:widowControl/>
              <w:autoSpaceDE/>
              <w:autoSpaceDN/>
              <w:adjustRightInd/>
              <w:rPr>
                <w:rFonts w:eastAsia="Calibri"/>
                <w:sz w:val="22"/>
                <w:szCs w:val="22"/>
                <w:lang w:eastAsia="en-US"/>
              </w:rPr>
            </w:pPr>
          </w:p>
        </w:tc>
      </w:tr>
    </w:tbl>
    <w:p w:rsidR="00932C9A" w:rsidRPr="005F0651" w:rsidRDefault="00932C9A" w:rsidP="00932C9A">
      <w:pPr>
        <w:widowControl/>
        <w:autoSpaceDE/>
        <w:autoSpaceDN/>
        <w:adjustRightInd/>
        <w:spacing w:after="200" w:line="276" w:lineRule="auto"/>
        <w:rPr>
          <w:rFonts w:eastAsia="Calibri"/>
          <w:sz w:val="22"/>
          <w:szCs w:val="22"/>
          <w:lang w:eastAsia="en-US"/>
        </w:rPr>
      </w:pPr>
    </w:p>
    <w:p w:rsidR="00932C9A" w:rsidRDefault="00932C9A" w:rsidP="00932C9A">
      <w:pPr>
        <w:widowControl/>
        <w:autoSpaceDE/>
        <w:autoSpaceDN/>
        <w:adjustRightInd/>
        <w:spacing w:after="200" w:line="276" w:lineRule="auto"/>
        <w:rPr>
          <w:rFonts w:eastAsia="Calibri"/>
          <w:sz w:val="22"/>
          <w:szCs w:val="22"/>
          <w:lang w:eastAsia="en-US"/>
        </w:rPr>
      </w:pPr>
    </w:p>
    <w:p w:rsidR="00932C9A" w:rsidRPr="005F0651" w:rsidRDefault="00932C9A" w:rsidP="00932C9A">
      <w:pPr>
        <w:widowControl/>
        <w:autoSpaceDE/>
        <w:autoSpaceDN/>
        <w:adjustRightInd/>
        <w:spacing w:after="200" w:line="276" w:lineRule="auto"/>
        <w:rPr>
          <w:rFonts w:eastAsia="Calibri"/>
          <w:sz w:val="22"/>
          <w:szCs w:val="22"/>
          <w:lang w:eastAsia="en-US"/>
        </w:rPr>
      </w:pPr>
    </w:p>
    <w:tbl>
      <w:tblPr>
        <w:tblpPr w:leftFromText="180" w:rightFromText="180" w:vertAnchor="text" w:horzAnchor="margin" w:tblpX="-311" w:tblpY="199"/>
        <w:tblW w:w="1003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85"/>
        <w:gridCol w:w="851"/>
        <w:gridCol w:w="4110"/>
        <w:gridCol w:w="1985"/>
      </w:tblGrid>
      <w:tr w:rsidR="00AF17D5" w:rsidRPr="005F0651" w:rsidTr="00D37CCC">
        <w:trPr>
          <w:trHeight w:val="278"/>
        </w:trPr>
        <w:tc>
          <w:tcPr>
            <w:tcW w:w="3936" w:type="dxa"/>
            <w:gridSpan w:val="2"/>
            <w:tcBorders>
              <w:top w:val="single" w:sz="8" w:space="0" w:color="000000"/>
              <w:bottom w:val="single" w:sz="8" w:space="0" w:color="000000"/>
              <w:right w:val="single" w:sz="8" w:space="0" w:color="000000"/>
            </w:tcBorders>
            <w:shd w:val="clear" w:color="auto" w:fill="FFFFFF"/>
          </w:tcPr>
          <w:p w:rsidR="00AF17D5" w:rsidRDefault="00AF17D5" w:rsidP="000143D8">
            <w:pPr>
              <w:rPr>
                <w:b/>
              </w:rPr>
            </w:pPr>
            <w:r w:rsidRPr="00AF17D5">
              <w:rPr>
                <w:b/>
              </w:rPr>
              <w:t xml:space="preserve">Policy Title: </w:t>
            </w:r>
          </w:p>
          <w:p w:rsidR="008A2D7F" w:rsidRPr="008A2D7F" w:rsidRDefault="008A2D7F" w:rsidP="008A2D7F">
            <w:pPr>
              <w:pStyle w:val="Default"/>
            </w:pPr>
          </w:p>
        </w:tc>
        <w:tc>
          <w:tcPr>
            <w:tcW w:w="6095" w:type="dxa"/>
            <w:gridSpan w:val="2"/>
            <w:tcBorders>
              <w:top w:val="single" w:sz="8" w:space="0" w:color="000000"/>
              <w:left w:val="single" w:sz="8" w:space="0" w:color="000000"/>
              <w:bottom w:val="single" w:sz="8" w:space="0" w:color="000000"/>
            </w:tcBorders>
            <w:shd w:val="clear" w:color="auto" w:fill="FFFFFF"/>
          </w:tcPr>
          <w:p w:rsidR="00AF17D5" w:rsidRPr="00AF17D5" w:rsidRDefault="00AF17D5" w:rsidP="000143D8">
            <w:pPr>
              <w:rPr>
                <w:b/>
              </w:rPr>
            </w:pPr>
          </w:p>
        </w:tc>
      </w:tr>
      <w:tr w:rsidR="00AF17D5" w:rsidRPr="005F0651" w:rsidTr="00D37CCC">
        <w:trPr>
          <w:trHeight w:val="404"/>
        </w:trPr>
        <w:tc>
          <w:tcPr>
            <w:tcW w:w="3936" w:type="dxa"/>
            <w:gridSpan w:val="2"/>
            <w:tcBorders>
              <w:top w:val="single" w:sz="8" w:space="0" w:color="000000"/>
              <w:bottom w:val="single" w:sz="4" w:space="0" w:color="auto"/>
              <w:right w:val="single" w:sz="8" w:space="0" w:color="000000"/>
            </w:tcBorders>
          </w:tcPr>
          <w:p w:rsidR="00AF17D5" w:rsidRDefault="00AF17D5" w:rsidP="000143D8">
            <w:pPr>
              <w:rPr>
                <w:b/>
              </w:rPr>
            </w:pPr>
            <w:r w:rsidRPr="00AF17D5">
              <w:rPr>
                <w:b/>
              </w:rPr>
              <w:t xml:space="preserve">Supersedes: </w:t>
            </w:r>
            <w:r w:rsidR="008A2D7F" w:rsidRPr="00CF7258">
              <w:rPr>
                <w:b/>
              </w:rPr>
              <w:t xml:space="preserve">(Please </w:t>
            </w:r>
            <w:commentRangeStart w:id="1"/>
            <w:r w:rsidR="008A2D7F" w:rsidRPr="00CF7258">
              <w:rPr>
                <w:b/>
              </w:rPr>
              <w:t>List</w:t>
            </w:r>
            <w:commentRangeEnd w:id="1"/>
            <w:r w:rsidR="006E6440" w:rsidRPr="00CF7258">
              <w:rPr>
                <w:rStyle w:val="CommentReference"/>
                <w:lang w:val="x-none" w:eastAsia="x-none"/>
              </w:rPr>
              <w:commentReference w:id="1"/>
            </w:r>
            <w:r w:rsidR="008A2D7F" w:rsidRPr="00CF7258">
              <w:rPr>
                <w:b/>
              </w:rPr>
              <w:t>)</w:t>
            </w:r>
          </w:p>
          <w:p w:rsidR="008A2D7F" w:rsidRPr="008A2D7F" w:rsidRDefault="008A2D7F" w:rsidP="008A2D7F">
            <w:pPr>
              <w:pStyle w:val="Default"/>
            </w:pPr>
          </w:p>
        </w:tc>
        <w:tc>
          <w:tcPr>
            <w:tcW w:w="6095" w:type="dxa"/>
            <w:gridSpan w:val="2"/>
            <w:tcBorders>
              <w:top w:val="single" w:sz="8" w:space="0" w:color="000000"/>
              <w:left w:val="single" w:sz="8" w:space="0" w:color="000000"/>
              <w:bottom w:val="single" w:sz="4" w:space="0" w:color="auto"/>
            </w:tcBorders>
          </w:tcPr>
          <w:p w:rsidR="00AF17D5" w:rsidRPr="0070516A" w:rsidRDefault="00AF17D5" w:rsidP="0021684C"/>
        </w:tc>
      </w:tr>
      <w:tr w:rsidR="00AF17D5" w:rsidRPr="005F0651" w:rsidTr="00D37CCC">
        <w:trPr>
          <w:trHeight w:val="392"/>
        </w:trPr>
        <w:tc>
          <w:tcPr>
            <w:tcW w:w="3936"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Default="00AF17D5" w:rsidP="000143D8">
            <w:pPr>
              <w:rPr>
                <w:b/>
              </w:rPr>
            </w:pPr>
            <w:r w:rsidRPr="00AF17D5">
              <w:rPr>
                <w:b/>
              </w:rPr>
              <w:t xml:space="preserve">Description of Amendment(s): </w:t>
            </w:r>
          </w:p>
          <w:p w:rsidR="008A2D7F" w:rsidRPr="008A2D7F" w:rsidRDefault="008A2D7F" w:rsidP="008A2D7F">
            <w:pPr>
              <w:pStyle w:val="Default"/>
            </w:pP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Pr="0070516A" w:rsidRDefault="00AF17D5" w:rsidP="000143D8"/>
        </w:tc>
      </w:tr>
      <w:tr w:rsidR="00AF17D5" w:rsidRPr="005F0651" w:rsidTr="00D37CCC">
        <w:trPr>
          <w:trHeight w:val="430"/>
        </w:trPr>
        <w:tc>
          <w:tcPr>
            <w:tcW w:w="3936"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Default="00AF17D5" w:rsidP="000143D8">
            <w:pPr>
              <w:rPr>
                <w:b/>
              </w:rPr>
            </w:pPr>
            <w:r w:rsidRPr="00AF17D5">
              <w:rPr>
                <w:b/>
              </w:rPr>
              <w:t xml:space="preserve">This policy will impact </w:t>
            </w:r>
            <w:commentRangeStart w:id="2"/>
            <w:r w:rsidRPr="00AF17D5">
              <w:rPr>
                <w:b/>
              </w:rPr>
              <w:t>on</w:t>
            </w:r>
            <w:commentRangeEnd w:id="2"/>
            <w:r w:rsidR="00D41F0B">
              <w:rPr>
                <w:rStyle w:val="CommentReference"/>
                <w:lang w:val="x-none" w:eastAsia="x-none"/>
              </w:rPr>
              <w:commentReference w:id="2"/>
            </w:r>
            <w:r w:rsidRPr="00AF17D5">
              <w:rPr>
                <w:b/>
              </w:rPr>
              <w:t xml:space="preserve">: </w:t>
            </w:r>
          </w:p>
          <w:p w:rsidR="008A2D7F" w:rsidRPr="008A2D7F" w:rsidRDefault="008A2D7F" w:rsidP="008A2D7F">
            <w:pPr>
              <w:pStyle w:val="Default"/>
            </w:pP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Pr="0070516A" w:rsidRDefault="00AF17D5" w:rsidP="000143D8"/>
        </w:tc>
      </w:tr>
      <w:tr w:rsidR="00AF17D5" w:rsidRPr="005F0651" w:rsidTr="00D37CCC">
        <w:trPr>
          <w:trHeight w:val="152"/>
        </w:trPr>
        <w:tc>
          <w:tcPr>
            <w:tcW w:w="3936" w:type="dxa"/>
            <w:gridSpan w:val="2"/>
            <w:tcBorders>
              <w:top w:val="single" w:sz="8" w:space="0" w:color="000000"/>
              <w:bottom w:val="single" w:sz="8" w:space="0" w:color="000000"/>
              <w:right w:val="single" w:sz="8" w:space="0" w:color="000000"/>
            </w:tcBorders>
          </w:tcPr>
          <w:p w:rsidR="00AF17D5" w:rsidRDefault="00AF17D5" w:rsidP="000143D8">
            <w:pPr>
              <w:rPr>
                <w:b/>
              </w:rPr>
            </w:pPr>
            <w:r w:rsidRPr="00AF17D5">
              <w:rPr>
                <w:b/>
              </w:rPr>
              <w:t xml:space="preserve">Policy Area: </w:t>
            </w:r>
          </w:p>
          <w:p w:rsidR="008A2D7F" w:rsidRPr="008A2D7F" w:rsidRDefault="008A2D7F" w:rsidP="008A2D7F">
            <w:pPr>
              <w:pStyle w:val="Default"/>
            </w:pPr>
          </w:p>
        </w:tc>
        <w:tc>
          <w:tcPr>
            <w:tcW w:w="6095" w:type="dxa"/>
            <w:gridSpan w:val="2"/>
            <w:tcBorders>
              <w:top w:val="single" w:sz="8" w:space="0" w:color="000000"/>
              <w:left w:val="single" w:sz="8" w:space="0" w:color="000000"/>
              <w:bottom w:val="single" w:sz="8" w:space="0" w:color="000000"/>
              <w:right w:val="single" w:sz="8" w:space="0" w:color="000000"/>
            </w:tcBorders>
          </w:tcPr>
          <w:p w:rsidR="00AF17D5" w:rsidRPr="0070516A" w:rsidRDefault="00AF17D5" w:rsidP="000143D8"/>
        </w:tc>
      </w:tr>
      <w:tr w:rsidR="00AF17D5" w:rsidRPr="005F0651" w:rsidTr="00D37CCC">
        <w:trPr>
          <w:trHeight w:val="272"/>
        </w:trPr>
        <w:tc>
          <w:tcPr>
            <w:tcW w:w="3936" w:type="dxa"/>
            <w:gridSpan w:val="2"/>
            <w:tcBorders>
              <w:top w:val="single" w:sz="8" w:space="0" w:color="000000"/>
              <w:bottom w:val="single" w:sz="8" w:space="0" w:color="000000"/>
              <w:right w:val="single" w:sz="8" w:space="0" w:color="000000"/>
            </w:tcBorders>
          </w:tcPr>
          <w:p w:rsidR="00AF17D5" w:rsidRDefault="00AF17D5" w:rsidP="000143D8">
            <w:pPr>
              <w:rPr>
                <w:b/>
              </w:rPr>
            </w:pPr>
            <w:r w:rsidRPr="00AF17D5">
              <w:rPr>
                <w:b/>
              </w:rPr>
              <w:t xml:space="preserve">Version No: </w:t>
            </w:r>
          </w:p>
          <w:p w:rsidR="008A2D7F" w:rsidRPr="008A2D7F" w:rsidRDefault="008A2D7F" w:rsidP="008A2D7F">
            <w:pPr>
              <w:pStyle w:val="Default"/>
            </w:pPr>
          </w:p>
        </w:tc>
        <w:tc>
          <w:tcPr>
            <w:tcW w:w="6095" w:type="dxa"/>
            <w:gridSpan w:val="2"/>
            <w:tcBorders>
              <w:top w:val="single" w:sz="8" w:space="0" w:color="000000"/>
              <w:left w:val="single" w:sz="8" w:space="0" w:color="000000"/>
              <w:bottom w:val="single" w:sz="8" w:space="0" w:color="000000"/>
              <w:right w:val="single" w:sz="8" w:space="0" w:color="000000"/>
            </w:tcBorders>
          </w:tcPr>
          <w:p w:rsidR="00AF17D5" w:rsidRPr="0070516A" w:rsidRDefault="00AF17D5" w:rsidP="000143D8"/>
        </w:tc>
      </w:tr>
      <w:tr w:rsidR="00AF17D5" w:rsidRPr="005F0651" w:rsidTr="00D37CCC">
        <w:trPr>
          <w:trHeight w:val="152"/>
        </w:trPr>
        <w:tc>
          <w:tcPr>
            <w:tcW w:w="3936"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Default="00AF17D5" w:rsidP="000143D8">
            <w:pPr>
              <w:rPr>
                <w:b/>
              </w:rPr>
            </w:pPr>
            <w:r w:rsidRPr="00AF17D5">
              <w:rPr>
                <w:b/>
              </w:rPr>
              <w:t xml:space="preserve">Author: </w:t>
            </w:r>
          </w:p>
          <w:p w:rsidR="008A2D7F" w:rsidRPr="008A2D7F" w:rsidRDefault="008A2D7F" w:rsidP="008A2D7F">
            <w:pPr>
              <w:pStyle w:val="Default"/>
            </w:pP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Pr="0070516A" w:rsidRDefault="00AF17D5" w:rsidP="00BE479F"/>
        </w:tc>
      </w:tr>
      <w:tr w:rsidR="00AF17D5" w:rsidRPr="005F0651" w:rsidTr="00D37CCC">
        <w:trPr>
          <w:trHeight w:val="152"/>
        </w:trPr>
        <w:tc>
          <w:tcPr>
            <w:tcW w:w="3936"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Default="00AF17D5" w:rsidP="000143D8">
            <w:pPr>
              <w:rPr>
                <w:b/>
              </w:rPr>
            </w:pPr>
            <w:r w:rsidRPr="00AF17D5">
              <w:rPr>
                <w:b/>
              </w:rPr>
              <w:t>Effective Date:</w:t>
            </w:r>
          </w:p>
          <w:p w:rsidR="008A2D7F" w:rsidRPr="008A2D7F" w:rsidRDefault="008A2D7F" w:rsidP="008A2D7F">
            <w:pPr>
              <w:pStyle w:val="Default"/>
            </w:pP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Pr="0070516A" w:rsidRDefault="00AF17D5" w:rsidP="000143D8"/>
        </w:tc>
      </w:tr>
      <w:tr w:rsidR="008A2D7F" w:rsidRPr="005F0651" w:rsidTr="00D37CCC">
        <w:trPr>
          <w:trHeight w:val="152"/>
        </w:trPr>
        <w:tc>
          <w:tcPr>
            <w:tcW w:w="3936" w:type="dxa"/>
            <w:gridSpan w:val="2"/>
            <w:tcBorders>
              <w:top w:val="single" w:sz="4" w:space="0" w:color="auto"/>
              <w:left w:val="single" w:sz="4" w:space="0" w:color="auto"/>
              <w:bottom w:val="single" w:sz="4" w:space="0" w:color="auto"/>
              <w:right w:val="single" w:sz="4" w:space="0" w:color="auto"/>
            </w:tcBorders>
            <w:shd w:val="clear" w:color="auto" w:fill="FFFFFF"/>
          </w:tcPr>
          <w:p w:rsidR="008A2D7F" w:rsidRDefault="008A2D7F" w:rsidP="008A2D7F">
            <w:pPr>
              <w:rPr>
                <w:b/>
              </w:rPr>
            </w:pPr>
            <w:r w:rsidRPr="00AF17D5">
              <w:rPr>
                <w:b/>
              </w:rPr>
              <w:t>Review Date:</w:t>
            </w:r>
          </w:p>
          <w:p w:rsidR="008A2D7F" w:rsidRPr="00AF17D5" w:rsidRDefault="008A2D7F" w:rsidP="000143D8">
            <w:pPr>
              <w:rPr>
                <w:b/>
              </w:rPr>
            </w:pP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rsidR="008A2D7F" w:rsidRPr="0070516A" w:rsidRDefault="008A2D7F" w:rsidP="000143D8"/>
        </w:tc>
      </w:tr>
      <w:tr w:rsidR="00AF17D5" w:rsidRPr="005F0651" w:rsidTr="00D37CCC">
        <w:trPr>
          <w:trHeight w:val="152"/>
        </w:trPr>
        <w:tc>
          <w:tcPr>
            <w:tcW w:w="3936" w:type="dxa"/>
            <w:gridSpan w:val="2"/>
            <w:tcBorders>
              <w:top w:val="single" w:sz="4" w:space="0" w:color="auto"/>
              <w:left w:val="single" w:sz="4" w:space="0" w:color="auto"/>
              <w:bottom w:val="single" w:sz="4" w:space="0" w:color="auto"/>
              <w:right w:val="single" w:sz="4" w:space="0" w:color="auto"/>
            </w:tcBorders>
            <w:shd w:val="clear" w:color="auto" w:fill="FFFFFF"/>
          </w:tcPr>
          <w:p w:rsidR="008A2D7F" w:rsidRPr="00427F1E" w:rsidRDefault="00427F1E" w:rsidP="008A2D7F">
            <w:pPr>
              <w:rPr>
                <w:b/>
              </w:rPr>
            </w:pPr>
            <w:r>
              <w:rPr>
                <w:b/>
              </w:rPr>
              <w:t xml:space="preserve">Equality </w:t>
            </w:r>
            <w:r w:rsidR="008A2D7F" w:rsidRPr="00AF17D5">
              <w:rPr>
                <w:b/>
              </w:rPr>
              <w:t>Impact Assessment Date:</w:t>
            </w:r>
            <w:r w:rsidR="008A2D7F">
              <w:rPr>
                <w:b/>
              </w:rPr>
              <w:t xml:space="preserve"> </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rsidR="00AF17D5" w:rsidRPr="0070516A" w:rsidRDefault="00AF17D5" w:rsidP="000143D8"/>
        </w:tc>
      </w:tr>
      <w:tr w:rsidR="00AF17D5" w:rsidRPr="005F0651" w:rsidTr="00D37CCC">
        <w:trPr>
          <w:trHeight w:val="152"/>
        </w:trPr>
        <w:tc>
          <w:tcPr>
            <w:tcW w:w="3085" w:type="dxa"/>
            <w:tcBorders>
              <w:top w:val="single" w:sz="4" w:space="0" w:color="auto"/>
              <w:left w:val="single" w:sz="4" w:space="0" w:color="auto"/>
              <w:bottom w:val="nil"/>
              <w:right w:val="single" w:sz="4" w:space="0" w:color="auto"/>
            </w:tcBorders>
          </w:tcPr>
          <w:p w:rsidR="00AF17D5" w:rsidRPr="00AF17D5" w:rsidRDefault="00AF17D5" w:rsidP="000143D8">
            <w:pPr>
              <w:rPr>
                <w:b/>
              </w:rPr>
            </w:pPr>
            <w:r w:rsidRPr="00AF17D5">
              <w:rPr>
                <w:b/>
              </w:rPr>
              <w:t xml:space="preserve">APPROVAL RECORD </w:t>
            </w:r>
          </w:p>
        </w:tc>
        <w:tc>
          <w:tcPr>
            <w:tcW w:w="4961" w:type="dxa"/>
            <w:gridSpan w:val="2"/>
            <w:tcBorders>
              <w:top w:val="single" w:sz="8" w:space="0" w:color="000000"/>
              <w:left w:val="single" w:sz="4" w:space="0" w:color="auto"/>
              <w:bottom w:val="single" w:sz="8" w:space="0" w:color="000000"/>
              <w:right w:val="single" w:sz="8" w:space="0" w:color="000000"/>
            </w:tcBorders>
          </w:tcPr>
          <w:p w:rsidR="00AF17D5" w:rsidRPr="0070516A" w:rsidRDefault="00AF17D5" w:rsidP="000143D8"/>
        </w:tc>
        <w:tc>
          <w:tcPr>
            <w:tcW w:w="1985" w:type="dxa"/>
            <w:tcBorders>
              <w:top w:val="single" w:sz="8" w:space="0" w:color="000000"/>
              <w:left w:val="single" w:sz="8" w:space="0" w:color="000000"/>
              <w:bottom w:val="single" w:sz="8" w:space="0" w:color="000000"/>
            </w:tcBorders>
          </w:tcPr>
          <w:p w:rsidR="00AF17D5" w:rsidRPr="00CF7258" w:rsidRDefault="00CF7258" w:rsidP="000143D8">
            <w:pPr>
              <w:rPr>
                <w:b/>
              </w:rPr>
            </w:pPr>
            <w:r w:rsidRPr="00CF7258">
              <w:rPr>
                <w:b/>
              </w:rPr>
              <w:t>Date</w:t>
            </w:r>
            <w:r>
              <w:rPr>
                <w:b/>
              </w:rPr>
              <w:t>:</w:t>
            </w:r>
          </w:p>
        </w:tc>
      </w:tr>
      <w:tr w:rsidR="00AF17D5" w:rsidRPr="005F0651" w:rsidTr="00D37CCC">
        <w:trPr>
          <w:trHeight w:val="272"/>
        </w:trPr>
        <w:tc>
          <w:tcPr>
            <w:tcW w:w="3085" w:type="dxa"/>
            <w:tcBorders>
              <w:top w:val="nil"/>
              <w:left w:val="single" w:sz="4" w:space="0" w:color="auto"/>
              <w:bottom w:val="nil"/>
              <w:right w:val="single" w:sz="4" w:space="0" w:color="auto"/>
            </w:tcBorders>
          </w:tcPr>
          <w:p w:rsidR="00AF17D5" w:rsidRPr="00AF17D5" w:rsidRDefault="00AF17D5" w:rsidP="000143D8">
            <w:pPr>
              <w:rPr>
                <w:b/>
              </w:rPr>
            </w:pPr>
          </w:p>
        </w:tc>
        <w:tc>
          <w:tcPr>
            <w:tcW w:w="4961" w:type="dxa"/>
            <w:gridSpan w:val="2"/>
            <w:tcBorders>
              <w:top w:val="single" w:sz="8" w:space="0" w:color="000000"/>
              <w:left w:val="single" w:sz="4" w:space="0" w:color="auto"/>
              <w:bottom w:val="single" w:sz="8" w:space="0" w:color="000000"/>
              <w:right w:val="single" w:sz="8" w:space="0" w:color="000000"/>
            </w:tcBorders>
          </w:tcPr>
          <w:p w:rsidR="00AF17D5" w:rsidRPr="0070516A" w:rsidRDefault="00AF17D5" w:rsidP="00454537"/>
        </w:tc>
        <w:tc>
          <w:tcPr>
            <w:tcW w:w="1985" w:type="dxa"/>
            <w:tcBorders>
              <w:top w:val="single" w:sz="8" w:space="0" w:color="000000"/>
              <w:left w:val="single" w:sz="8" w:space="0" w:color="000000"/>
              <w:bottom w:val="single" w:sz="8" w:space="0" w:color="000000"/>
            </w:tcBorders>
          </w:tcPr>
          <w:p w:rsidR="00AF17D5" w:rsidRPr="0070516A" w:rsidRDefault="00AF17D5" w:rsidP="000143D8"/>
        </w:tc>
      </w:tr>
      <w:tr w:rsidR="00324018" w:rsidRPr="005F0651" w:rsidTr="00D37CCC">
        <w:trPr>
          <w:trHeight w:val="272"/>
        </w:trPr>
        <w:tc>
          <w:tcPr>
            <w:tcW w:w="3085" w:type="dxa"/>
            <w:tcBorders>
              <w:top w:val="nil"/>
              <w:left w:val="single" w:sz="4" w:space="0" w:color="auto"/>
              <w:bottom w:val="nil"/>
              <w:right w:val="single" w:sz="4" w:space="0" w:color="auto"/>
            </w:tcBorders>
          </w:tcPr>
          <w:p w:rsidR="00324018" w:rsidRPr="00AF17D5" w:rsidRDefault="00324018" w:rsidP="000143D8">
            <w:pPr>
              <w:rPr>
                <w:b/>
              </w:rPr>
            </w:pPr>
          </w:p>
        </w:tc>
        <w:tc>
          <w:tcPr>
            <w:tcW w:w="4961" w:type="dxa"/>
            <w:gridSpan w:val="2"/>
            <w:tcBorders>
              <w:top w:val="single" w:sz="8" w:space="0" w:color="000000"/>
              <w:left w:val="single" w:sz="4" w:space="0" w:color="auto"/>
              <w:bottom w:val="single" w:sz="8" w:space="0" w:color="000000"/>
              <w:right w:val="single" w:sz="8" w:space="0" w:color="000000"/>
            </w:tcBorders>
          </w:tcPr>
          <w:p w:rsidR="00324018" w:rsidRDefault="00324018" w:rsidP="000143D8"/>
        </w:tc>
        <w:tc>
          <w:tcPr>
            <w:tcW w:w="1985" w:type="dxa"/>
            <w:tcBorders>
              <w:top w:val="single" w:sz="8" w:space="0" w:color="000000"/>
              <w:left w:val="single" w:sz="8" w:space="0" w:color="000000"/>
              <w:bottom w:val="single" w:sz="8" w:space="0" w:color="000000"/>
            </w:tcBorders>
          </w:tcPr>
          <w:p w:rsidR="00324018" w:rsidRPr="0070516A" w:rsidRDefault="00324018" w:rsidP="000143D8"/>
        </w:tc>
      </w:tr>
      <w:tr w:rsidR="00AF17D5" w:rsidRPr="005F0651" w:rsidTr="00D37CCC">
        <w:trPr>
          <w:trHeight w:val="341"/>
        </w:trPr>
        <w:tc>
          <w:tcPr>
            <w:tcW w:w="3085" w:type="dxa"/>
            <w:tcBorders>
              <w:top w:val="single" w:sz="4" w:space="0" w:color="auto"/>
              <w:left w:val="single" w:sz="4" w:space="0" w:color="auto"/>
              <w:bottom w:val="nil"/>
              <w:right w:val="single" w:sz="4" w:space="0" w:color="auto"/>
            </w:tcBorders>
          </w:tcPr>
          <w:p w:rsidR="00AF17D5" w:rsidRPr="00AF17D5" w:rsidRDefault="00AF17D5" w:rsidP="000143D8">
            <w:pPr>
              <w:rPr>
                <w:b/>
              </w:rPr>
            </w:pPr>
            <w:r w:rsidRPr="00AF17D5">
              <w:rPr>
                <w:b/>
              </w:rPr>
              <w:t xml:space="preserve">Consultation: </w:t>
            </w:r>
          </w:p>
        </w:tc>
        <w:tc>
          <w:tcPr>
            <w:tcW w:w="4961" w:type="dxa"/>
            <w:gridSpan w:val="2"/>
            <w:tcBorders>
              <w:top w:val="single" w:sz="8" w:space="0" w:color="000000"/>
              <w:left w:val="single" w:sz="4" w:space="0" w:color="auto"/>
              <w:bottom w:val="single" w:sz="8" w:space="0" w:color="000000"/>
              <w:right w:val="single" w:sz="8" w:space="0" w:color="000000"/>
            </w:tcBorders>
          </w:tcPr>
          <w:p w:rsidR="00AF17D5" w:rsidRPr="0070516A" w:rsidRDefault="00AF17D5" w:rsidP="000143D8"/>
        </w:tc>
        <w:tc>
          <w:tcPr>
            <w:tcW w:w="1985" w:type="dxa"/>
            <w:tcBorders>
              <w:top w:val="single" w:sz="8" w:space="0" w:color="000000"/>
              <w:left w:val="single" w:sz="8" w:space="0" w:color="000000"/>
              <w:bottom w:val="single" w:sz="8" w:space="0" w:color="000000"/>
            </w:tcBorders>
          </w:tcPr>
          <w:p w:rsidR="00AF17D5" w:rsidRPr="0070516A" w:rsidRDefault="00AF17D5" w:rsidP="000143D8"/>
        </w:tc>
      </w:tr>
      <w:tr w:rsidR="00AF17D5" w:rsidRPr="005F0651" w:rsidTr="00D37CCC">
        <w:trPr>
          <w:trHeight w:val="341"/>
        </w:trPr>
        <w:tc>
          <w:tcPr>
            <w:tcW w:w="3085" w:type="dxa"/>
            <w:tcBorders>
              <w:top w:val="nil"/>
              <w:left w:val="single" w:sz="4" w:space="0" w:color="auto"/>
              <w:bottom w:val="single" w:sz="4" w:space="0" w:color="auto"/>
              <w:right w:val="single" w:sz="4" w:space="0" w:color="auto"/>
            </w:tcBorders>
          </w:tcPr>
          <w:p w:rsidR="00AF17D5" w:rsidRPr="00AF17D5" w:rsidRDefault="00AF17D5" w:rsidP="000143D8">
            <w:pPr>
              <w:rPr>
                <w:b/>
              </w:rPr>
            </w:pPr>
          </w:p>
        </w:tc>
        <w:tc>
          <w:tcPr>
            <w:tcW w:w="4961" w:type="dxa"/>
            <w:gridSpan w:val="2"/>
            <w:tcBorders>
              <w:top w:val="single" w:sz="8" w:space="0" w:color="000000"/>
              <w:left w:val="single" w:sz="4" w:space="0" w:color="auto"/>
              <w:bottom w:val="single" w:sz="8" w:space="0" w:color="000000"/>
              <w:right w:val="single" w:sz="8" w:space="0" w:color="000000"/>
            </w:tcBorders>
          </w:tcPr>
          <w:p w:rsidR="00AF17D5" w:rsidRPr="0070516A" w:rsidRDefault="00AF17D5" w:rsidP="000143D8"/>
        </w:tc>
        <w:tc>
          <w:tcPr>
            <w:tcW w:w="1985" w:type="dxa"/>
            <w:tcBorders>
              <w:top w:val="single" w:sz="8" w:space="0" w:color="000000"/>
              <w:left w:val="single" w:sz="8" w:space="0" w:color="000000"/>
              <w:bottom w:val="single" w:sz="8" w:space="0" w:color="000000"/>
            </w:tcBorders>
          </w:tcPr>
          <w:p w:rsidR="00AF17D5" w:rsidRPr="0070516A" w:rsidRDefault="00AF17D5" w:rsidP="000143D8"/>
        </w:tc>
      </w:tr>
    </w:tbl>
    <w:p w:rsidR="00932C9A" w:rsidRPr="005F0651" w:rsidRDefault="00932C9A" w:rsidP="00932C9A">
      <w:pPr>
        <w:rPr>
          <w:sz w:val="22"/>
          <w:szCs w:val="22"/>
        </w:rPr>
      </w:pPr>
      <w:r w:rsidRPr="005F0651">
        <w:rPr>
          <w:b/>
          <w:bCs/>
          <w:sz w:val="22"/>
          <w:szCs w:val="22"/>
        </w:rPr>
        <w:t xml:space="preserve"> </w:t>
      </w:r>
    </w:p>
    <w:p w:rsidR="00932C9A" w:rsidRPr="005F0651" w:rsidRDefault="00932C9A" w:rsidP="00932C9A">
      <w:pPr>
        <w:rPr>
          <w:b/>
          <w:bCs/>
          <w:sz w:val="22"/>
          <w:szCs w:val="22"/>
        </w:rPr>
      </w:pPr>
    </w:p>
    <w:p w:rsidR="00932C9A" w:rsidRPr="009262DB" w:rsidRDefault="008A2D7F" w:rsidP="00A95C38">
      <w:pPr>
        <w:rPr>
          <w:b/>
        </w:rPr>
      </w:pPr>
      <w:r>
        <w:rPr>
          <w:noProof/>
        </w:rPr>
        <w:drawing>
          <wp:anchor distT="0" distB="0" distL="114300" distR="114300" simplePos="0" relativeHeight="251662336" behindDoc="1" locked="0" layoutInCell="1" allowOverlap="1">
            <wp:simplePos x="0" y="0"/>
            <wp:positionH relativeFrom="column">
              <wp:posOffset>-501015</wp:posOffset>
            </wp:positionH>
            <wp:positionV relativeFrom="paragraph">
              <wp:posOffset>3300730</wp:posOffset>
            </wp:positionV>
            <wp:extent cx="2433320" cy="647700"/>
            <wp:effectExtent l="0" t="0" r="5080" b="0"/>
            <wp:wrapTight wrapText="bothSides">
              <wp:wrapPolygon edited="0">
                <wp:start x="0" y="0"/>
                <wp:lineTo x="0" y="20965"/>
                <wp:lineTo x="21476" y="20965"/>
                <wp:lineTo x="21476" y="0"/>
                <wp:lineTo x="0" y="0"/>
              </wp:wrapPolygon>
            </wp:wrapTight>
            <wp:docPr id="3" name="Picture 6"/>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32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17D5">
        <w:rPr>
          <w:b/>
          <w:bCs/>
          <w:sz w:val="22"/>
          <w:szCs w:val="22"/>
        </w:rPr>
        <w:br w:type="page"/>
      </w:r>
      <w:r w:rsidR="00690B77" w:rsidRPr="009262DB">
        <w:rPr>
          <w:b/>
        </w:rPr>
        <w:lastRenderedPageBreak/>
        <w:t>CONTENTS</w:t>
      </w:r>
    </w:p>
    <w:p w:rsidR="00932C9A" w:rsidRPr="00753A8A" w:rsidRDefault="00932C9A" w:rsidP="00753A8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237"/>
        <w:gridCol w:w="1196"/>
      </w:tblGrid>
      <w:tr w:rsidR="00753A8A" w:rsidRPr="009262DB" w:rsidTr="00753A8A">
        <w:tc>
          <w:tcPr>
            <w:tcW w:w="1809" w:type="dxa"/>
            <w:shd w:val="clear" w:color="auto" w:fill="auto"/>
          </w:tcPr>
          <w:p w:rsidR="00753A8A" w:rsidRPr="009262DB" w:rsidRDefault="00753A8A" w:rsidP="00753A8A">
            <w:pPr>
              <w:widowControl/>
              <w:autoSpaceDE/>
              <w:autoSpaceDN/>
              <w:adjustRightInd/>
              <w:spacing w:after="200" w:line="276" w:lineRule="auto"/>
              <w:ind w:right="-250"/>
              <w:rPr>
                <w:b/>
                <w:bCs/>
                <w:color w:val="000000"/>
              </w:rPr>
            </w:pPr>
          </w:p>
        </w:tc>
        <w:tc>
          <w:tcPr>
            <w:tcW w:w="6237" w:type="dxa"/>
            <w:shd w:val="clear" w:color="auto" w:fill="auto"/>
          </w:tcPr>
          <w:p w:rsidR="00753A8A" w:rsidRDefault="00753A8A" w:rsidP="00690B77">
            <w:pPr>
              <w:widowControl/>
              <w:autoSpaceDE/>
              <w:autoSpaceDN/>
              <w:adjustRightInd/>
              <w:spacing w:after="200" w:line="276" w:lineRule="auto"/>
              <w:rPr>
                <w:rFonts w:eastAsia="Calibri"/>
                <w:b/>
                <w:lang w:eastAsia="en-US"/>
              </w:rPr>
            </w:pPr>
          </w:p>
        </w:tc>
        <w:tc>
          <w:tcPr>
            <w:tcW w:w="1196" w:type="dxa"/>
            <w:shd w:val="clear" w:color="auto" w:fill="auto"/>
          </w:tcPr>
          <w:p w:rsidR="00753A8A" w:rsidRPr="009262DB" w:rsidRDefault="00753A8A" w:rsidP="00A95C38">
            <w:pPr>
              <w:widowControl/>
              <w:autoSpaceDE/>
              <w:autoSpaceDN/>
              <w:adjustRightInd/>
              <w:spacing w:after="200" w:line="276" w:lineRule="auto"/>
              <w:rPr>
                <w:rFonts w:eastAsia="Calibri"/>
                <w:lang w:eastAsia="en-US"/>
              </w:rPr>
            </w:pPr>
            <w:r>
              <w:rPr>
                <w:rFonts w:eastAsia="Calibri"/>
                <w:lang w:eastAsia="en-US"/>
              </w:rPr>
              <w:t xml:space="preserve">Page </w:t>
            </w:r>
          </w:p>
        </w:tc>
      </w:tr>
      <w:tr w:rsidR="00932C9A" w:rsidRPr="009262DB" w:rsidTr="00753A8A">
        <w:tc>
          <w:tcPr>
            <w:tcW w:w="1809" w:type="dxa"/>
            <w:shd w:val="clear" w:color="auto" w:fill="auto"/>
          </w:tcPr>
          <w:p w:rsidR="00932C9A" w:rsidRPr="009262DB" w:rsidRDefault="009937C5" w:rsidP="00753A8A">
            <w:pPr>
              <w:widowControl/>
              <w:autoSpaceDE/>
              <w:autoSpaceDN/>
              <w:adjustRightInd/>
              <w:spacing w:after="200" w:line="276" w:lineRule="auto"/>
              <w:ind w:right="-250"/>
              <w:rPr>
                <w:rFonts w:eastAsia="Calibri"/>
                <w:lang w:eastAsia="en-US"/>
              </w:rPr>
            </w:pPr>
            <w:r>
              <w:rPr>
                <w:b/>
                <w:bCs/>
                <w:color w:val="000000"/>
              </w:rPr>
              <w:t>1.</w:t>
            </w:r>
          </w:p>
        </w:tc>
        <w:tc>
          <w:tcPr>
            <w:tcW w:w="6237" w:type="dxa"/>
            <w:shd w:val="clear" w:color="auto" w:fill="auto"/>
          </w:tcPr>
          <w:p w:rsidR="00932C9A" w:rsidRPr="00690B77" w:rsidRDefault="0073176F" w:rsidP="00690B77">
            <w:pPr>
              <w:widowControl/>
              <w:autoSpaceDE/>
              <w:autoSpaceDN/>
              <w:adjustRightInd/>
              <w:spacing w:after="200" w:line="276" w:lineRule="auto"/>
              <w:rPr>
                <w:rFonts w:eastAsia="Calibri"/>
                <w:b/>
                <w:lang w:eastAsia="en-US"/>
              </w:rPr>
            </w:pPr>
            <w:r>
              <w:rPr>
                <w:rFonts w:eastAsia="Calibri"/>
                <w:b/>
                <w:lang w:eastAsia="en-US"/>
              </w:rPr>
              <w:t xml:space="preserve">INTRODUCTION </w:t>
            </w:r>
          </w:p>
        </w:tc>
        <w:tc>
          <w:tcPr>
            <w:tcW w:w="1196" w:type="dxa"/>
            <w:shd w:val="clear" w:color="auto" w:fill="auto"/>
          </w:tcPr>
          <w:p w:rsidR="00932C9A" w:rsidRPr="009262DB" w:rsidRDefault="00932C9A" w:rsidP="00A95C38">
            <w:pPr>
              <w:widowControl/>
              <w:autoSpaceDE/>
              <w:autoSpaceDN/>
              <w:adjustRightInd/>
              <w:spacing w:after="200" w:line="276" w:lineRule="auto"/>
              <w:rPr>
                <w:rFonts w:eastAsia="Calibri"/>
                <w:lang w:eastAsia="en-US"/>
              </w:rPr>
            </w:pPr>
          </w:p>
        </w:tc>
      </w:tr>
      <w:tr w:rsidR="0073176F" w:rsidRPr="009262DB" w:rsidTr="00753A8A">
        <w:tc>
          <w:tcPr>
            <w:tcW w:w="1809" w:type="dxa"/>
            <w:shd w:val="clear" w:color="auto" w:fill="auto"/>
          </w:tcPr>
          <w:p w:rsidR="0073176F" w:rsidRPr="009262DB" w:rsidRDefault="009937C5" w:rsidP="00A95C38">
            <w:pPr>
              <w:widowControl/>
              <w:autoSpaceDE/>
              <w:autoSpaceDN/>
              <w:adjustRightInd/>
              <w:spacing w:after="200" w:line="276" w:lineRule="auto"/>
              <w:rPr>
                <w:b/>
                <w:bCs/>
              </w:rPr>
            </w:pPr>
            <w:r>
              <w:rPr>
                <w:b/>
                <w:bCs/>
              </w:rPr>
              <w:t>2.</w:t>
            </w:r>
          </w:p>
        </w:tc>
        <w:tc>
          <w:tcPr>
            <w:tcW w:w="6237" w:type="dxa"/>
            <w:shd w:val="clear" w:color="auto" w:fill="auto"/>
          </w:tcPr>
          <w:p w:rsidR="0073176F" w:rsidRPr="00690B77" w:rsidRDefault="0073176F" w:rsidP="00454537">
            <w:pPr>
              <w:widowControl/>
              <w:autoSpaceDE/>
              <w:autoSpaceDN/>
              <w:adjustRightInd/>
              <w:spacing w:after="200" w:line="276" w:lineRule="auto"/>
              <w:rPr>
                <w:rFonts w:eastAsia="Calibri"/>
                <w:b/>
                <w:lang w:eastAsia="en-US"/>
              </w:rPr>
            </w:pPr>
            <w:r>
              <w:rPr>
                <w:rFonts w:eastAsia="Calibri"/>
                <w:b/>
                <w:lang w:eastAsia="en-US"/>
              </w:rPr>
              <w:t xml:space="preserve">SCOPE </w:t>
            </w:r>
          </w:p>
        </w:tc>
        <w:tc>
          <w:tcPr>
            <w:tcW w:w="1196" w:type="dxa"/>
            <w:shd w:val="clear" w:color="auto" w:fill="auto"/>
          </w:tcPr>
          <w:p w:rsidR="0073176F" w:rsidRPr="009262DB" w:rsidRDefault="0073176F" w:rsidP="00A95C38">
            <w:pPr>
              <w:widowControl/>
              <w:autoSpaceDE/>
              <w:autoSpaceDN/>
              <w:adjustRightInd/>
              <w:spacing w:after="200" w:line="276" w:lineRule="auto"/>
              <w:rPr>
                <w:rFonts w:eastAsia="Calibri"/>
                <w:lang w:eastAsia="en-US"/>
              </w:rPr>
            </w:pPr>
          </w:p>
        </w:tc>
      </w:tr>
      <w:tr w:rsidR="00932C9A" w:rsidRPr="009262DB" w:rsidTr="00753A8A">
        <w:tc>
          <w:tcPr>
            <w:tcW w:w="1809" w:type="dxa"/>
            <w:shd w:val="clear" w:color="auto" w:fill="auto"/>
          </w:tcPr>
          <w:p w:rsidR="00932C9A" w:rsidRPr="009262DB" w:rsidRDefault="009937C5" w:rsidP="00A95C38">
            <w:pPr>
              <w:widowControl/>
              <w:autoSpaceDE/>
              <w:autoSpaceDN/>
              <w:adjustRightInd/>
              <w:spacing w:after="200" w:line="276" w:lineRule="auto"/>
              <w:rPr>
                <w:rFonts w:eastAsia="Calibri"/>
                <w:lang w:eastAsia="en-US"/>
              </w:rPr>
            </w:pPr>
            <w:r>
              <w:rPr>
                <w:b/>
                <w:bCs/>
              </w:rPr>
              <w:t>3.</w:t>
            </w:r>
          </w:p>
        </w:tc>
        <w:tc>
          <w:tcPr>
            <w:tcW w:w="6237" w:type="dxa"/>
            <w:shd w:val="clear" w:color="auto" w:fill="auto"/>
          </w:tcPr>
          <w:p w:rsidR="00932C9A" w:rsidRPr="00690B77" w:rsidRDefault="0073176F" w:rsidP="00454537">
            <w:pPr>
              <w:widowControl/>
              <w:autoSpaceDE/>
              <w:autoSpaceDN/>
              <w:adjustRightInd/>
              <w:spacing w:after="200" w:line="276" w:lineRule="auto"/>
              <w:rPr>
                <w:rFonts w:eastAsia="Calibri"/>
                <w:b/>
                <w:lang w:eastAsia="en-US"/>
              </w:rPr>
            </w:pPr>
            <w:r>
              <w:rPr>
                <w:rFonts w:eastAsia="Calibri"/>
                <w:b/>
                <w:lang w:eastAsia="en-US"/>
              </w:rPr>
              <w:t xml:space="preserve">POLICY PURPOSE AND AIMS </w:t>
            </w:r>
          </w:p>
        </w:tc>
        <w:tc>
          <w:tcPr>
            <w:tcW w:w="1196" w:type="dxa"/>
            <w:shd w:val="clear" w:color="auto" w:fill="auto"/>
          </w:tcPr>
          <w:p w:rsidR="00932C9A" w:rsidRPr="009262DB" w:rsidRDefault="00932C9A" w:rsidP="00A95C38">
            <w:pPr>
              <w:widowControl/>
              <w:autoSpaceDE/>
              <w:autoSpaceDN/>
              <w:adjustRightInd/>
              <w:spacing w:after="200" w:line="276" w:lineRule="auto"/>
              <w:rPr>
                <w:rFonts w:eastAsia="Calibri"/>
                <w:lang w:eastAsia="en-US"/>
              </w:rPr>
            </w:pPr>
          </w:p>
        </w:tc>
      </w:tr>
      <w:tr w:rsidR="00932C9A" w:rsidRPr="009262DB" w:rsidTr="00753A8A">
        <w:tc>
          <w:tcPr>
            <w:tcW w:w="1809" w:type="dxa"/>
            <w:shd w:val="clear" w:color="auto" w:fill="auto"/>
          </w:tcPr>
          <w:p w:rsidR="00932C9A" w:rsidRDefault="009937C5" w:rsidP="00A95C38">
            <w:pPr>
              <w:widowControl/>
              <w:autoSpaceDE/>
              <w:autoSpaceDN/>
              <w:adjustRightInd/>
              <w:spacing w:after="200" w:line="276" w:lineRule="auto"/>
              <w:rPr>
                <w:rFonts w:eastAsia="Calibri"/>
                <w:b/>
                <w:lang w:eastAsia="en-US"/>
              </w:rPr>
            </w:pPr>
            <w:r>
              <w:rPr>
                <w:rFonts w:eastAsia="Calibri"/>
                <w:b/>
                <w:lang w:eastAsia="en-US"/>
              </w:rPr>
              <w:t>4.</w:t>
            </w:r>
          </w:p>
          <w:p w:rsidR="00753A8A" w:rsidRDefault="009937C5" w:rsidP="00753A8A">
            <w:pPr>
              <w:pStyle w:val="Default"/>
              <w:rPr>
                <w:rFonts w:eastAsia="Calibri"/>
                <w:lang w:eastAsia="en-US"/>
              </w:rPr>
            </w:pPr>
            <w:r>
              <w:rPr>
                <w:rFonts w:eastAsia="Calibri"/>
                <w:lang w:eastAsia="en-US"/>
              </w:rPr>
              <w:t>4</w:t>
            </w:r>
            <w:r w:rsidR="00753A8A">
              <w:rPr>
                <w:rFonts w:eastAsia="Calibri"/>
                <w:lang w:eastAsia="en-US"/>
              </w:rPr>
              <w:t>.1</w:t>
            </w:r>
          </w:p>
          <w:p w:rsidR="00753A8A" w:rsidRDefault="009937C5" w:rsidP="00753A8A">
            <w:pPr>
              <w:pStyle w:val="Default"/>
              <w:rPr>
                <w:rFonts w:eastAsia="Calibri"/>
                <w:lang w:eastAsia="en-US"/>
              </w:rPr>
            </w:pPr>
            <w:r>
              <w:rPr>
                <w:rFonts w:eastAsia="Calibri"/>
                <w:lang w:eastAsia="en-US"/>
              </w:rPr>
              <w:t>4</w:t>
            </w:r>
            <w:r w:rsidR="00753A8A">
              <w:rPr>
                <w:rFonts w:eastAsia="Calibri"/>
                <w:lang w:eastAsia="en-US"/>
              </w:rPr>
              <w:t>.2</w:t>
            </w:r>
          </w:p>
          <w:p w:rsidR="0073176F" w:rsidRPr="00753A8A" w:rsidRDefault="0073176F" w:rsidP="00753A8A">
            <w:pPr>
              <w:pStyle w:val="Default"/>
              <w:rPr>
                <w:rFonts w:eastAsia="Calibri"/>
                <w:lang w:eastAsia="en-US"/>
              </w:rPr>
            </w:pPr>
          </w:p>
        </w:tc>
        <w:tc>
          <w:tcPr>
            <w:tcW w:w="6237" w:type="dxa"/>
            <w:shd w:val="clear" w:color="auto" w:fill="auto"/>
          </w:tcPr>
          <w:p w:rsidR="00C360C4" w:rsidRDefault="00125347" w:rsidP="00454537">
            <w:pPr>
              <w:pStyle w:val="Default"/>
              <w:rPr>
                <w:b/>
                <w:bCs/>
              </w:rPr>
            </w:pPr>
            <w:r w:rsidRPr="009262DB">
              <w:rPr>
                <w:b/>
                <w:bCs/>
              </w:rPr>
              <w:t>IMPACT ANALYSIS</w:t>
            </w:r>
          </w:p>
          <w:p w:rsidR="00753A8A" w:rsidRDefault="00753A8A" w:rsidP="00454537">
            <w:pPr>
              <w:pStyle w:val="Default"/>
              <w:rPr>
                <w:b/>
                <w:bCs/>
              </w:rPr>
            </w:pPr>
          </w:p>
          <w:p w:rsidR="00753A8A" w:rsidRPr="00753A8A" w:rsidRDefault="00753A8A" w:rsidP="00454537">
            <w:pPr>
              <w:pStyle w:val="Default"/>
              <w:rPr>
                <w:rFonts w:eastAsia="Arial"/>
                <w:bCs/>
              </w:rPr>
            </w:pPr>
            <w:r w:rsidRPr="00753A8A">
              <w:rPr>
                <w:rFonts w:eastAsia="Arial"/>
                <w:bCs/>
              </w:rPr>
              <w:t>Equali</w:t>
            </w:r>
            <w:r w:rsidRPr="00753A8A">
              <w:rPr>
                <w:rFonts w:eastAsia="Arial"/>
                <w:bCs/>
                <w:spacing w:val="2"/>
              </w:rPr>
              <w:t>t</w:t>
            </w:r>
            <w:r w:rsidRPr="00753A8A">
              <w:rPr>
                <w:rFonts w:eastAsia="Arial"/>
                <w:bCs/>
              </w:rPr>
              <w:t>y</w:t>
            </w:r>
            <w:r w:rsidRPr="00753A8A">
              <w:rPr>
                <w:rFonts w:eastAsia="Arial"/>
                <w:bCs/>
                <w:spacing w:val="-2"/>
              </w:rPr>
              <w:t xml:space="preserve"> </w:t>
            </w:r>
          </w:p>
          <w:p w:rsidR="00753A8A" w:rsidRDefault="00753A8A" w:rsidP="00454537">
            <w:pPr>
              <w:pStyle w:val="Default"/>
              <w:rPr>
                <w:rFonts w:eastAsia="Calibri"/>
              </w:rPr>
            </w:pPr>
            <w:r w:rsidRPr="00753A8A">
              <w:t>Bribery Act 2010</w:t>
            </w:r>
          </w:p>
          <w:p w:rsidR="00753A8A" w:rsidRPr="009262DB" w:rsidRDefault="00753A8A" w:rsidP="00454537">
            <w:pPr>
              <w:pStyle w:val="Default"/>
              <w:rPr>
                <w:rFonts w:eastAsia="Calibri"/>
              </w:rPr>
            </w:pPr>
          </w:p>
        </w:tc>
        <w:tc>
          <w:tcPr>
            <w:tcW w:w="1196" w:type="dxa"/>
            <w:shd w:val="clear" w:color="auto" w:fill="auto"/>
          </w:tcPr>
          <w:p w:rsidR="00683839" w:rsidRPr="009262DB" w:rsidRDefault="00683839" w:rsidP="00C360C4">
            <w:pPr>
              <w:pStyle w:val="Default"/>
              <w:rPr>
                <w:rFonts w:eastAsia="Calibri"/>
                <w:lang w:eastAsia="en-US"/>
              </w:rPr>
            </w:pPr>
          </w:p>
        </w:tc>
      </w:tr>
      <w:tr w:rsidR="0073176F" w:rsidRPr="009262DB" w:rsidTr="00753A8A">
        <w:tc>
          <w:tcPr>
            <w:tcW w:w="1809" w:type="dxa"/>
            <w:shd w:val="clear" w:color="auto" w:fill="auto"/>
          </w:tcPr>
          <w:p w:rsidR="00D41F0B" w:rsidRDefault="009937C5" w:rsidP="00D41F0B">
            <w:pPr>
              <w:pStyle w:val="Default"/>
            </w:pPr>
            <w:r>
              <w:rPr>
                <w:rFonts w:eastAsia="Calibri"/>
                <w:b/>
                <w:lang w:eastAsia="en-US"/>
              </w:rPr>
              <w:t>5.</w:t>
            </w:r>
            <w:r w:rsidR="00D41F0B" w:rsidRPr="00D41F0B">
              <w:t xml:space="preserve"> </w:t>
            </w:r>
          </w:p>
          <w:p w:rsidR="00D41F0B" w:rsidRDefault="00D41F0B" w:rsidP="00D41F0B">
            <w:pPr>
              <w:pStyle w:val="Default"/>
            </w:pPr>
          </w:p>
          <w:p w:rsidR="00D41F0B" w:rsidRDefault="00D41F0B" w:rsidP="00D41F0B">
            <w:pPr>
              <w:pStyle w:val="Default"/>
            </w:pPr>
            <w:r w:rsidRPr="00D41F0B">
              <w:t xml:space="preserve">5.1 </w:t>
            </w:r>
            <w:r>
              <w:t xml:space="preserve">  </w:t>
            </w:r>
          </w:p>
          <w:p w:rsidR="00D41F0B" w:rsidRPr="00D41F0B" w:rsidRDefault="00D41F0B" w:rsidP="00D41F0B">
            <w:pPr>
              <w:pStyle w:val="Default"/>
            </w:pPr>
            <w:r>
              <w:t xml:space="preserve">5.2   </w:t>
            </w:r>
          </w:p>
        </w:tc>
        <w:tc>
          <w:tcPr>
            <w:tcW w:w="6237" w:type="dxa"/>
            <w:shd w:val="clear" w:color="auto" w:fill="auto"/>
          </w:tcPr>
          <w:p w:rsidR="0073176F" w:rsidRDefault="0073176F" w:rsidP="00454537">
            <w:pPr>
              <w:pStyle w:val="Default"/>
              <w:rPr>
                <w:rFonts w:eastAsia="Arial"/>
                <w:b/>
                <w:bCs/>
              </w:rPr>
            </w:pPr>
            <w:r w:rsidRPr="00895432">
              <w:rPr>
                <w:rFonts w:eastAsia="Arial"/>
                <w:b/>
                <w:bCs/>
              </w:rPr>
              <w:t>NHS C</w:t>
            </w:r>
            <w:r w:rsidRPr="00895432">
              <w:rPr>
                <w:rFonts w:eastAsia="Arial"/>
                <w:b/>
                <w:bCs/>
                <w:spacing w:val="1"/>
              </w:rPr>
              <w:t>O</w:t>
            </w:r>
            <w:r w:rsidRPr="00895432">
              <w:rPr>
                <w:rFonts w:eastAsia="Arial"/>
                <w:b/>
                <w:bCs/>
              </w:rPr>
              <w:t>N</w:t>
            </w:r>
            <w:r w:rsidRPr="00895432">
              <w:rPr>
                <w:rFonts w:eastAsia="Arial"/>
                <w:b/>
                <w:bCs/>
                <w:spacing w:val="1"/>
              </w:rPr>
              <w:t>S</w:t>
            </w:r>
            <w:r w:rsidRPr="00895432">
              <w:rPr>
                <w:rFonts w:eastAsia="Arial"/>
                <w:b/>
                <w:bCs/>
              </w:rPr>
              <w:t>TITUTION</w:t>
            </w:r>
          </w:p>
          <w:p w:rsidR="00D41F0B" w:rsidRDefault="00D41F0B" w:rsidP="00454537">
            <w:pPr>
              <w:pStyle w:val="Default"/>
              <w:rPr>
                <w:rFonts w:eastAsia="Arial"/>
                <w:b/>
                <w:bCs/>
              </w:rPr>
            </w:pPr>
          </w:p>
          <w:p w:rsidR="00D41F0B" w:rsidRDefault="00D41F0B" w:rsidP="00454537">
            <w:pPr>
              <w:pStyle w:val="Default"/>
              <w:rPr>
                <w:rFonts w:eastAsia="Arial"/>
                <w:b/>
                <w:bCs/>
              </w:rPr>
            </w:pPr>
            <w:r w:rsidRPr="00D41F0B">
              <w:t>The CCG is committed to:</w:t>
            </w:r>
          </w:p>
          <w:p w:rsidR="00D41F0B" w:rsidRDefault="00D41F0B" w:rsidP="00454537">
            <w:pPr>
              <w:pStyle w:val="Default"/>
            </w:pPr>
            <w:r w:rsidRPr="00D41F0B">
              <w:t>This Policy supports the NHS Constitution and</w:t>
            </w:r>
          </w:p>
          <w:p w:rsidR="00D41F0B" w:rsidRPr="009262DB" w:rsidRDefault="00D41F0B" w:rsidP="00454537">
            <w:pPr>
              <w:pStyle w:val="Default"/>
              <w:rPr>
                <w:b/>
                <w:bCs/>
              </w:rPr>
            </w:pPr>
          </w:p>
        </w:tc>
        <w:tc>
          <w:tcPr>
            <w:tcW w:w="1196" w:type="dxa"/>
            <w:shd w:val="clear" w:color="auto" w:fill="auto"/>
          </w:tcPr>
          <w:p w:rsidR="0073176F" w:rsidRPr="009262DB" w:rsidRDefault="0073176F" w:rsidP="00C360C4">
            <w:pPr>
              <w:pStyle w:val="Default"/>
              <w:rPr>
                <w:rFonts w:eastAsia="Calibri"/>
                <w:lang w:eastAsia="en-US"/>
              </w:rPr>
            </w:pPr>
          </w:p>
        </w:tc>
      </w:tr>
      <w:tr w:rsidR="00932C9A" w:rsidRPr="009262DB" w:rsidTr="00753A8A">
        <w:tc>
          <w:tcPr>
            <w:tcW w:w="1809" w:type="dxa"/>
            <w:shd w:val="clear" w:color="auto" w:fill="auto"/>
          </w:tcPr>
          <w:p w:rsidR="00932C9A" w:rsidRPr="009262DB" w:rsidRDefault="009937C5" w:rsidP="00A95C38">
            <w:pPr>
              <w:widowControl/>
              <w:autoSpaceDE/>
              <w:autoSpaceDN/>
              <w:adjustRightInd/>
              <w:spacing w:after="200" w:line="276" w:lineRule="auto"/>
              <w:rPr>
                <w:rFonts w:eastAsia="Calibri"/>
                <w:b/>
                <w:lang w:eastAsia="en-US"/>
              </w:rPr>
            </w:pPr>
            <w:r>
              <w:rPr>
                <w:rFonts w:eastAsia="Calibri"/>
                <w:b/>
                <w:lang w:eastAsia="en-US"/>
              </w:rPr>
              <w:t>6</w:t>
            </w:r>
          </w:p>
        </w:tc>
        <w:tc>
          <w:tcPr>
            <w:tcW w:w="6237" w:type="dxa"/>
            <w:shd w:val="clear" w:color="auto" w:fill="auto"/>
          </w:tcPr>
          <w:p w:rsidR="00932C9A" w:rsidRPr="009262DB" w:rsidRDefault="0073176F" w:rsidP="00A95C38">
            <w:pPr>
              <w:widowControl/>
              <w:autoSpaceDE/>
              <w:autoSpaceDN/>
              <w:adjustRightInd/>
              <w:spacing w:after="200" w:line="276" w:lineRule="auto"/>
              <w:rPr>
                <w:rFonts w:eastAsia="Calibri"/>
                <w:b/>
                <w:bCs/>
                <w:lang w:eastAsia="en-US"/>
              </w:rPr>
            </w:pPr>
            <w:r>
              <w:rPr>
                <w:rFonts w:eastAsia="Calibri"/>
                <w:b/>
                <w:bCs/>
                <w:lang w:eastAsia="en-US"/>
              </w:rPr>
              <w:t xml:space="preserve">ROLES / RESPONSIBILITIES / DUTIES </w:t>
            </w:r>
          </w:p>
        </w:tc>
        <w:tc>
          <w:tcPr>
            <w:tcW w:w="1196" w:type="dxa"/>
            <w:shd w:val="clear" w:color="auto" w:fill="auto"/>
          </w:tcPr>
          <w:p w:rsidR="00932C9A" w:rsidRPr="009262DB" w:rsidRDefault="00932C9A" w:rsidP="00A95C38">
            <w:pPr>
              <w:widowControl/>
              <w:autoSpaceDE/>
              <w:autoSpaceDN/>
              <w:adjustRightInd/>
              <w:spacing w:after="200" w:line="276" w:lineRule="auto"/>
              <w:rPr>
                <w:rFonts w:eastAsia="Calibri"/>
                <w:lang w:eastAsia="en-US"/>
              </w:rPr>
            </w:pPr>
          </w:p>
        </w:tc>
      </w:tr>
      <w:tr w:rsidR="0021684C" w:rsidRPr="009262DB" w:rsidTr="00753A8A">
        <w:trPr>
          <w:trHeight w:val="398"/>
        </w:trPr>
        <w:tc>
          <w:tcPr>
            <w:tcW w:w="1809" w:type="dxa"/>
            <w:shd w:val="clear" w:color="auto" w:fill="auto"/>
          </w:tcPr>
          <w:p w:rsidR="0073176F" w:rsidRPr="009262DB" w:rsidRDefault="009937C5" w:rsidP="0073176F">
            <w:pPr>
              <w:rPr>
                <w:rFonts w:eastAsia="Calibri"/>
                <w:b/>
                <w:lang w:eastAsia="en-US"/>
              </w:rPr>
            </w:pPr>
            <w:r>
              <w:rPr>
                <w:rFonts w:eastAsia="Calibri"/>
                <w:b/>
                <w:lang w:eastAsia="en-US"/>
              </w:rPr>
              <w:t>7.</w:t>
            </w:r>
          </w:p>
          <w:p w:rsidR="0021684C" w:rsidRPr="009262DB" w:rsidRDefault="0021684C" w:rsidP="0081687D">
            <w:pPr>
              <w:rPr>
                <w:rFonts w:eastAsia="Calibri"/>
                <w:b/>
                <w:lang w:eastAsia="en-US"/>
              </w:rPr>
            </w:pPr>
          </w:p>
        </w:tc>
        <w:tc>
          <w:tcPr>
            <w:tcW w:w="6237" w:type="dxa"/>
            <w:shd w:val="clear" w:color="auto" w:fill="auto"/>
          </w:tcPr>
          <w:p w:rsidR="0021684C" w:rsidRPr="009262DB" w:rsidRDefault="0073176F" w:rsidP="00E243E4">
            <w:pPr>
              <w:widowControl/>
              <w:autoSpaceDE/>
              <w:autoSpaceDN/>
              <w:adjustRightInd/>
              <w:spacing w:after="200" w:line="276" w:lineRule="auto"/>
              <w:rPr>
                <w:rFonts w:eastAsia="Calibri"/>
                <w:b/>
                <w:bCs/>
                <w:lang w:eastAsia="en-US"/>
              </w:rPr>
            </w:pPr>
            <w:r>
              <w:rPr>
                <w:rFonts w:eastAsia="Calibri"/>
                <w:b/>
                <w:bCs/>
                <w:lang w:eastAsia="en-US"/>
              </w:rPr>
              <w:t xml:space="preserve">IMPLEMENTATION </w:t>
            </w:r>
          </w:p>
        </w:tc>
        <w:tc>
          <w:tcPr>
            <w:tcW w:w="1196" w:type="dxa"/>
            <w:shd w:val="clear" w:color="auto" w:fill="auto"/>
          </w:tcPr>
          <w:p w:rsidR="0021684C" w:rsidRPr="009262DB" w:rsidRDefault="0021684C" w:rsidP="00A95C38">
            <w:pPr>
              <w:widowControl/>
              <w:autoSpaceDE/>
              <w:autoSpaceDN/>
              <w:adjustRightInd/>
              <w:spacing w:after="200" w:line="276" w:lineRule="auto"/>
              <w:rPr>
                <w:rFonts w:eastAsia="Calibri"/>
                <w:lang w:eastAsia="en-US"/>
              </w:rPr>
            </w:pPr>
          </w:p>
        </w:tc>
      </w:tr>
      <w:tr w:rsidR="00683839" w:rsidRPr="009262DB" w:rsidTr="00753A8A">
        <w:trPr>
          <w:trHeight w:val="397"/>
        </w:trPr>
        <w:tc>
          <w:tcPr>
            <w:tcW w:w="1809" w:type="dxa"/>
            <w:shd w:val="clear" w:color="auto" w:fill="auto"/>
          </w:tcPr>
          <w:p w:rsidR="00683839" w:rsidRPr="009262DB" w:rsidRDefault="009937C5" w:rsidP="0073176F">
            <w:pPr>
              <w:rPr>
                <w:rFonts w:eastAsia="Calibri"/>
                <w:b/>
                <w:lang w:eastAsia="en-US"/>
              </w:rPr>
            </w:pPr>
            <w:r>
              <w:rPr>
                <w:rFonts w:eastAsia="Calibri"/>
                <w:b/>
                <w:lang w:eastAsia="en-US"/>
              </w:rPr>
              <w:t>8.</w:t>
            </w:r>
          </w:p>
        </w:tc>
        <w:tc>
          <w:tcPr>
            <w:tcW w:w="6237" w:type="dxa"/>
            <w:shd w:val="clear" w:color="auto" w:fill="auto"/>
          </w:tcPr>
          <w:p w:rsidR="00683839" w:rsidRPr="009262DB" w:rsidRDefault="0073176F" w:rsidP="0073176F">
            <w:pPr>
              <w:widowControl/>
              <w:autoSpaceDE/>
              <w:autoSpaceDN/>
              <w:adjustRightInd/>
              <w:spacing w:after="200" w:line="276" w:lineRule="auto"/>
              <w:rPr>
                <w:rFonts w:eastAsia="Calibri"/>
                <w:b/>
                <w:bCs/>
                <w:lang w:eastAsia="en-US"/>
              </w:rPr>
            </w:pPr>
            <w:r>
              <w:rPr>
                <w:rFonts w:eastAsia="Arial"/>
                <w:b/>
                <w:bCs/>
              </w:rPr>
              <w:t xml:space="preserve">TRAINING AND AWARENESS </w:t>
            </w:r>
          </w:p>
        </w:tc>
        <w:tc>
          <w:tcPr>
            <w:tcW w:w="1196" w:type="dxa"/>
            <w:shd w:val="clear" w:color="auto" w:fill="auto"/>
          </w:tcPr>
          <w:p w:rsidR="00683839" w:rsidRPr="009262DB" w:rsidRDefault="00683839" w:rsidP="00A95C38">
            <w:pPr>
              <w:widowControl/>
              <w:autoSpaceDE/>
              <w:autoSpaceDN/>
              <w:adjustRightInd/>
              <w:spacing w:after="200" w:line="276" w:lineRule="auto"/>
              <w:rPr>
                <w:rFonts w:eastAsia="Calibri"/>
                <w:lang w:eastAsia="en-US"/>
              </w:rPr>
            </w:pPr>
          </w:p>
        </w:tc>
      </w:tr>
      <w:tr w:rsidR="00683839" w:rsidRPr="009262DB" w:rsidTr="00753A8A">
        <w:trPr>
          <w:trHeight w:val="511"/>
        </w:trPr>
        <w:tc>
          <w:tcPr>
            <w:tcW w:w="1809" w:type="dxa"/>
            <w:shd w:val="clear" w:color="auto" w:fill="auto"/>
          </w:tcPr>
          <w:p w:rsidR="00683839" w:rsidRPr="009262DB" w:rsidRDefault="009937C5" w:rsidP="0081687D">
            <w:pPr>
              <w:rPr>
                <w:rFonts w:eastAsia="Calibri"/>
                <w:b/>
                <w:lang w:eastAsia="en-US"/>
              </w:rPr>
            </w:pPr>
            <w:r>
              <w:rPr>
                <w:rFonts w:eastAsia="Calibri"/>
                <w:b/>
                <w:lang w:eastAsia="en-US"/>
              </w:rPr>
              <w:t>9.</w:t>
            </w:r>
          </w:p>
        </w:tc>
        <w:tc>
          <w:tcPr>
            <w:tcW w:w="6237" w:type="dxa"/>
            <w:shd w:val="clear" w:color="auto" w:fill="auto"/>
          </w:tcPr>
          <w:p w:rsidR="00683839" w:rsidRPr="009262DB" w:rsidRDefault="0073176F" w:rsidP="009937C5">
            <w:pPr>
              <w:widowControl/>
              <w:autoSpaceDE/>
              <w:autoSpaceDN/>
              <w:adjustRightInd/>
              <w:spacing w:after="200" w:line="276" w:lineRule="auto"/>
              <w:rPr>
                <w:rFonts w:eastAsia="Calibri"/>
                <w:b/>
                <w:bCs/>
                <w:lang w:eastAsia="en-US"/>
              </w:rPr>
            </w:pPr>
            <w:r>
              <w:rPr>
                <w:rFonts w:eastAsia="Calibri"/>
                <w:b/>
                <w:bCs/>
                <w:lang w:eastAsia="en-US"/>
              </w:rPr>
              <w:t xml:space="preserve">MONITORING </w:t>
            </w:r>
            <w:r w:rsidR="00632016">
              <w:rPr>
                <w:rFonts w:eastAsia="Calibri"/>
                <w:b/>
                <w:bCs/>
                <w:lang w:eastAsia="en-US"/>
              </w:rPr>
              <w:t>AND EFFECTIVENESS</w:t>
            </w:r>
          </w:p>
        </w:tc>
        <w:tc>
          <w:tcPr>
            <w:tcW w:w="1196" w:type="dxa"/>
            <w:shd w:val="clear" w:color="auto" w:fill="auto"/>
          </w:tcPr>
          <w:p w:rsidR="00683839" w:rsidRPr="009262DB" w:rsidRDefault="00683839" w:rsidP="00A95C38">
            <w:pPr>
              <w:widowControl/>
              <w:autoSpaceDE/>
              <w:autoSpaceDN/>
              <w:adjustRightInd/>
              <w:spacing w:after="200" w:line="276" w:lineRule="auto"/>
              <w:rPr>
                <w:rFonts w:eastAsia="Calibri"/>
                <w:lang w:eastAsia="en-US"/>
              </w:rPr>
            </w:pPr>
          </w:p>
        </w:tc>
      </w:tr>
      <w:tr w:rsidR="00683839" w:rsidRPr="009262DB" w:rsidTr="00753A8A">
        <w:trPr>
          <w:trHeight w:val="511"/>
        </w:trPr>
        <w:tc>
          <w:tcPr>
            <w:tcW w:w="1809" w:type="dxa"/>
            <w:shd w:val="clear" w:color="auto" w:fill="auto"/>
          </w:tcPr>
          <w:p w:rsidR="00683839" w:rsidRPr="009262DB" w:rsidRDefault="009937C5" w:rsidP="0081687D">
            <w:pPr>
              <w:rPr>
                <w:rFonts w:eastAsia="Calibri"/>
                <w:b/>
                <w:lang w:eastAsia="en-US"/>
              </w:rPr>
            </w:pPr>
            <w:r>
              <w:rPr>
                <w:rFonts w:eastAsia="Calibri"/>
                <w:b/>
                <w:lang w:eastAsia="en-US"/>
              </w:rPr>
              <w:t>10.</w:t>
            </w:r>
          </w:p>
        </w:tc>
        <w:tc>
          <w:tcPr>
            <w:tcW w:w="6237" w:type="dxa"/>
            <w:shd w:val="clear" w:color="auto" w:fill="auto"/>
          </w:tcPr>
          <w:p w:rsidR="00683839" w:rsidRPr="009262DB" w:rsidRDefault="0073176F" w:rsidP="00E243E4">
            <w:pPr>
              <w:widowControl/>
              <w:autoSpaceDE/>
              <w:autoSpaceDN/>
              <w:adjustRightInd/>
              <w:spacing w:after="200" w:line="276" w:lineRule="auto"/>
              <w:rPr>
                <w:rFonts w:eastAsia="Calibri"/>
                <w:b/>
                <w:bCs/>
                <w:lang w:eastAsia="en-US"/>
              </w:rPr>
            </w:pPr>
            <w:r>
              <w:rPr>
                <w:rFonts w:eastAsia="Calibri"/>
                <w:b/>
                <w:bCs/>
                <w:lang w:eastAsia="en-US"/>
              </w:rPr>
              <w:t>POLICY REVIEW</w:t>
            </w:r>
          </w:p>
        </w:tc>
        <w:tc>
          <w:tcPr>
            <w:tcW w:w="1196" w:type="dxa"/>
            <w:shd w:val="clear" w:color="auto" w:fill="auto"/>
          </w:tcPr>
          <w:p w:rsidR="00683839" w:rsidRPr="009262DB" w:rsidRDefault="00683839" w:rsidP="00A95C38">
            <w:pPr>
              <w:widowControl/>
              <w:autoSpaceDE/>
              <w:autoSpaceDN/>
              <w:adjustRightInd/>
              <w:spacing w:after="200" w:line="276" w:lineRule="auto"/>
              <w:rPr>
                <w:rFonts w:eastAsia="Calibri"/>
                <w:lang w:eastAsia="en-US"/>
              </w:rPr>
            </w:pPr>
          </w:p>
        </w:tc>
      </w:tr>
      <w:tr w:rsidR="0073176F" w:rsidRPr="009262DB" w:rsidTr="00753A8A">
        <w:trPr>
          <w:trHeight w:val="511"/>
        </w:trPr>
        <w:tc>
          <w:tcPr>
            <w:tcW w:w="1809" w:type="dxa"/>
            <w:shd w:val="clear" w:color="auto" w:fill="auto"/>
          </w:tcPr>
          <w:p w:rsidR="0073176F" w:rsidRPr="009262DB" w:rsidRDefault="009937C5" w:rsidP="0081687D">
            <w:pPr>
              <w:rPr>
                <w:rFonts w:eastAsia="Calibri"/>
                <w:b/>
                <w:lang w:eastAsia="en-US"/>
              </w:rPr>
            </w:pPr>
            <w:r>
              <w:rPr>
                <w:rFonts w:eastAsia="Calibri"/>
                <w:b/>
                <w:lang w:eastAsia="en-US"/>
              </w:rPr>
              <w:t>11.</w:t>
            </w:r>
          </w:p>
        </w:tc>
        <w:tc>
          <w:tcPr>
            <w:tcW w:w="6237" w:type="dxa"/>
            <w:shd w:val="clear" w:color="auto" w:fill="auto"/>
          </w:tcPr>
          <w:p w:rsidR="0073176F" w:rsidRDefault="0073176F" w:rsidP="00E243E4">
            <w:pPr>
              <w:widowControl/>
              <w:autoSpaceDE/>
              <w:autoSpaceDN/>
              <w:adjustRightInd/>
              <w:spacing w:after="200" w:line="276" w:lineRule="auto"/>
              <w:rPr>
                <w:rFonts w:eastAsia="Calibri"/>
                <w:b/>
                <w:bCs/>
                <w:lang w:eastAsia="en-US"/>
              </w:rPr>
            </w:pPr>
            <w:r w:rsidRPr="0073176F">
              <w:rPr>
                <w:rFonts w:eastAsia="Calibri"/>
                <w:b/>
                <w:bCs/>
                <w:lang w:eastAsia="en-US"/>
              </w:rPr>
              <w:t>REFERENCES</w:t>
            </w:r>
          </w:p>
        </w:tc>
        <w:tc>
          <w:tcPr>
            <w:tcW w:w="1196" w:type="dxa"/>
            <w:shd w:val="clear" w:color="auto" w:fill="auto"/>
          </w:tcPr>
          <w:p w:rsidR="0073176F" w:rsidRPr="009262DB" w:rsidRDefault="0073176F" w:rsidP="00A95C38">
            <w:pPr>
              <w:widowControl/>
              <w:autoSpaceDE/>
              <w:autoSpaceDN/>
              <w:adjustRightInd/>
              <w:spacing w:after="200" w:line="276" w:lineRule="auto"/>
              <w:rPr>
                <w:rFonts w:eastAsia="Calibri"/>
                <w:lang w:eastAsia="en-US"/>
              </w:rPr>
            </w:pPr>
          </w:p>
        </w:tc>
      </w:tr>
      <w:tr w:rsidR="0073176F" w:rsidRPr="009262DB" w:rsidTr="00753A8A">
        <w:tc>
          <w:tcPr>
            <w:tcW w:w="1809" w:type="dxa"/>
            <w:shd w:val="clear" w:color="auto" w:fill="auto"/>
          </w:tcPr>
          <w:p w:rsidR="0073176F" w:rsidRDefault="009937C5" w:rsidP="00A95C38">
            <w:pPr>
              <w:widowControl/>
              <w:autoSpaceDE/>
              <w:autoSpaceDN/>
              <w:adjustRightInd/>
              <w:spacing w:after="200" w:line="276" w:lineRule="auto"/>
              <w:rPr>
                <w:rFonts w:eastAsia="Calibri"/>
                <w:b/>
                <w:lang w:eastAsia="en-US"/>
              </w:rPr>
            </w:pPr>
            <w:r>
              <w:rPr>
                <w:rFonts w:eastAsia="Calibri"/>
                <w:b/>
                <w:lang w:eastAsia="en-US"/>
              </w:rPr>
              <w:t>12.</w:t>
            </w:r>
          </w:p>
        </w:tc>
        <w:tc>
          <w:tcPr>
            <w:tcW w:w="6237" w:type="dxa"/>
            <w:shd w:val="clear" w:color="auto" w:fill="auto"/>
          </w:tcPr>
          <w:p w:rsidR="0073176F" w:rsidRPr="0073176F" w:rsidRDefault="0073176F" w:rsidP="00A95C38">
            <w:pPr>
              <w:widowControl/>
              <w:autoSpaceDE/>
              <w:autoSpaceDN/>
              <w:adjustRightInd/>
              <w:spacing w:after="200" w:line="276" w:lineRule="auto"/>
              <w:rPr>
                <w:rFonts w:eastAsia="Calibri"/>
                <w:b/>
                <w:bCs/>
                <w:lang w:eastAsia="en-US"/>
              </w:rPr>
            </w:pPr>
            <w:r>
              <w:rPr>
                <w:rFonts w:eastAsia="Calibri"/>
                <w:b/>
                <w:bCs/>
                <w:lang w:eastAsia="en-US"/>
              </w:rPr>
              <w:t>ASSOCIATED DOCUMENTATION</w:t>
            </w:r>
          </w:p>
        </w:tc>
        <w:tc>
          <w:tcPr>
            <w:tcW w:w="1196" w:type="dxa"/>
            <w:shd w:val="clear" w:color="auto" w:fill="auto"/>
          </w:tcPr>
          <w:p w:rsidR="0073176F" w:rsidRPr="009262DB" w:rsidRDefault="0073176F" w:rsidP="00A95C38">
            <w:pPr>
              <w:widowControl/>
              <w:autoSpaceDE/>
              <w:autoSpaceDN/>
              <w:adjustRightInd/>
              <w:spacing w:after="200" w:line="276" w:lineRule="auto"/>
              <w:rPr>
                <w:rFonts w:eastAsia="Calibri"/>
                <w:lang w:eastAsia="en-US"/>
              </w:rPr>
            </w:pPr>
          </w:p>
        </w:tc>
      </w:tr>
      <w:tr w:rsidR="00683839" w:rsidRPr="009262DB" w:rsidTr="00753A8A">
        <w:tc>
          <w:tcPr>
            <w:tcW w:w="1809" w:type="dxa"/>
            <w:shd w:val="clear" w:color="auto" w:fill="auto"/>
          </w:tcPr>
          <w:p w:rsidR="00683839" w:rsidRPr="009262DB" w:rsidRDefault="00753A8A" w:rsidP="00A95C38">
            <w:pPr>
              <w:widowControl/>
              <w:autoSpaceDE/>
              <w:autoSpaceDN/>
              <w:adjustRightInd/>
              <w:spacing w:after="200" w:line="276" w:lineRule="auto"/>
              <w:rPr>
                <w:rFonts w:eastAsia="Calibri"/>
                <w:b/>
                <w:lang w:eastAsia="en-US"/>
              </w:rPr>
            </w:pPr>
            <w:r>
              <w:rPr>
                <w:rFonts w:eastAsia="Calibri"/>
                <w:b/>
                <w:lang w:eastAsia="en-US"/>
              </w:rPr>
              <w:t xml:space="preserve">APPENDICES </w:t>
            </w:r>
          </w:p>
        </w:tc>
        <w:tc>
          <w:tcPr>
            <w:tcW w:w="6237" w:type="dxa"/>
            <w:shd w:val="clear" w:color="auto" w:fill="auto"/>
          </w:tcPr>
          <w:p w:rsidR="00683839" w:rsidRPr="00753A8A" w:rsidRDefault="00683839" w:rsidP="00A95C38">
            <w:pPr>
              <w:widowControl/>
              <w:autoSpaceDE/>
              <w:autoSpaceDN/>
              <w:adjustRightInd/>
              <w:spacing w:after="200" w:line="276" w:lineRule="auto"/>
              <w:rPr>
                <w:rFonts w:eastAsia="Calibri"/>
                <w:bCs/>
                <w:lang w:eastAsia="en-US"/>
              </w:rPr>
            </w:pPr>
          </w:p>
        </w:tc>
        <w:tc>
          <w:tcPr>
            <w:tcW w:w="1196" w:type="dxa"/>
            <w:shd w:val="clear" w:color="auto" w:fill="auto"/>
          </w:tcPr>
          <w:p w:rsidR="00683839" w:rsidRPr="009262DB" w:rsidRDefault="00683839" w:rsidP="00A95C38">
            <w:pPr>
              <w:widowControl/>
              <w:autoSpaceDE/>
              <w:autoSpaceDN/>
              <w:adjustRightInd/>
              <w:spacing w:after="200" w:line="276" w:lineRule="auto"/>
              <w:rPr>
                <w:rFonts w:eastAsia="Calibri"/>
                <w:lang w:eastAsia="en-US"/>
              </w:rPr>
            </w:pPr>
          </w:p>
        </w:tc>
      </w:tr>
      <w:tr w:rsidR="00753A8A" w:rsidRPr="009262DB" w:rsidTr="00753A8A">
        <w:tc>
          <w:tcPr>
            <w:tcW w:w="1809" w:type="dxa"/>
            <w:shd w:val="clear" w:color="auto" w:fill="auto"/>
          </w:tcPr>
          <w:p w:rsidR="00753A8A" w:rsidRPr="00753A8A" w:rsidRDefault="00753A8A" w:rsidP="00905A56">
            <w:pPr>
              <w:widowControl/>
              <w:autoSpaceDE/>
              <w:autoSpaceDN/>
              <w:adjustRightInd/>
              <w:spacing w:after="200" w:line="276" w:lineRule="auto"/>
              <w:rPr>
                <w:rFonts w:eastAsia="Calibri"/>
                <w:bCs/>
                <w:lang w:eastAsia="en-US"/>
              </w:rPr>
            </w:pPr>
            <w:r w:rsidRPr="00753A8A">
              <w:rPr>
                <w:rFonts w:eastAsia="Calibri"/>
                <w:bCs/>
                <w:lang w:eastAsia="en-US"/>
              </w:rPr>
              <w:t>Appendix 1</w:t>
            </w:r>
          </w:p>
        </w:tc>
        <w:tc>
          <w:tcPr>
            <w:tcW w:w="6237" w:type="dxa"/>
            <w:shd w:val="clear" w:color="auto" w:fill="auto"/>
          </w:tcPr>
          <w:p w:rsidR="00753A8A" w:rsidRPr="00753A8A" w:rsidRDefault="00753A8A" w:rsidP="00A95C38">
            <w:pPr>
              <w:widowControl/>
              <w:autoSpaceDE/>
              <w:autoSpaceDN/>
              <w:adjustRightInd/>
              <w:spacing w:after="200" w:line="276" w:lineRule="auto"/>
              <w:rPr>
                <w:rFonts w:eastAsia="Calibri"/>
                <w:bCs/>
                <w:lang w:eastAsia="en-US"/>
              </w:rPr>
            </w:pPr>
          </w:p>
        </w:tc>
        <w:tc>
          <w:tcPr>
            <w:tcW w:w="1196" w:type="dxa"/>
            <w:shd w:val="clear" w:color="auto" w:fill="auto"/>
          </w:tcPr>
          <w:p w:rsidR="00753A8A" w:rsidRPr="009262DB" w:rsidRDefault="00753A8A" w:rsidP="00A95C38">
            <w:pPr>
              <w:widowControl/>
              <w:autoSpaceDE/>
              <w:autoSpaceDN/>
              <w:adjustRightInd/>
              <w:spacing w:after="200" w:line="276" w:lineRule="auto"/>
              <w:rPr>
                <w:rFonts w:eastAsia="Calibri"/>
                <w:lang w:eastAsia="en-US"/>
              </w:rPr>
            </w:pPr>
          </w:p>
        </w:tc>
      </w:tr>
      <w:tr w:rsidR="00753A8A" w:rsidRPr="009262DB" w:rsidTr="00753A8A">
        <w:tc>
          <w:tcPr>
            <w:tcW w:w="1809" w:type="dxa"/>
            <w:shd w:val="clear" w:color="auto" w:fill="auto"/>
          </w:tcPr>
          <w:p w:rsidR="00753A8A" w:rsidRPr="00753A8A" w:rsidRDefault="00753A8A" w:rsidP="00905A56">
            <w:pPr>
              <w:widowControl/>
              <w:autoSpaceDE/>
              <w:autoSpaceDN/>
              <w:adjustRightInd/>
              <w:spacing w:after="200" w:line="276" w:lineRule="auto"/>
              <w:rPr>
                <w:rFonts w:eastAsia="Calibri"/>
                <w:bCs/>
                <w:lang w:eastAsia="en-US"/>
              </w:rPr>
            </w:pPr>
            <w:r w:rsidRPr="00753A8A">
              <w:rPr>
                <w:rFonts w:eastAsia="Calibri"/>
                <w:bCs/>
                <w:lang w:eastAsia="en-US"/>
              </w:rPr>
              <w:t>Appendix 2</w:t>
            </w:r>
          </w:p>
        </w:tc>
        <w:tc>
          <w:tcPr>
            <w:tcW w:w="6237" w:type="dxa"/>
            <w:shd w:val="clear" w:color="auto" w:fill="auto"/>
          </w:tcPr>
          <w:p w:rsidR="00753A8A" w:rsidRPr="00753A8A" w:rsidRDefault="00753A8A" w:rsidP="00A95C38">
            <w:pPr>
              <w:widowControl/>
              <w:autoSpaceDE/>
              <w:autoSpaceDN/>
              <w:adjustRightInd/>
              <w:spacing w:after="200" w:line="276" w:lineRule="auto"/>
              <w:rPr>
                <w:rFonts w:eastAsia="Calibri"/>
                <w:bCs/>
                <w:lang w:eastAsia="en-US"/>
              </w:rPr>
            </w:pPr>
          </w:p>
        </w:tc>
        <w:tc>
          <w:tcPr>
            <w:tcW w:w="1196" w:type="dxa"/>
            <w:shd w:val="clear" w:color="auto" w:fill="auto"/>
          </w:tcPr>
          <w:p w:rsidR="00753A8A" w:rsidRPr="009262DB" w:rsidRDefault="00753A8A" w:rsidP="00A95C38">
            <w:pPr>
              <w:widowControl/>
              <w:autoSpaceDE/>
              <w:autoSpaceDN/>
              <w:adjustRightInd/>
              <w:spacing w:after="200" w:line="276" w:lineRule="auto"/>
              <w:rPr>
                <w:rFonts w:eastAsia="Calibri"/>
                <w:lang w:eastAsia="en-US"/>
              </w:rPr>
            </w:pPr>
          </w:p>
        </w:tc>
      </w:tr>
    </w:tbl>
    <w:p w:rsidR="00F44CEB" w:rsidRDefault="00F44CEB" w:rsidP="00594438">
      <w:pPr>
        <w:pStyle w:val="Default"/>
        <w:jc w:val="both"/>
        <w:rPr>
          <w:sz w:val="22"/>
          <w:szCs w:val="22"/>
        </w:rPr>
      </w:pPr>
    </w:p>
    <w:p w:rsidR="0021684C" w:rsidRDefault="0021684C" w:rsidP="00594438">
      <w:pPr>
        <w:pStyle w:val="Default"/>
        <w:jc w:val="both"/>
        <w:rPr>
          <w:sz w:val="22"/>
          <w:szCs w:val="22"/>
        </w:rPr>
      </w:pPr>
    </w:p>
    <w:p w:rsidR="0021684C" w:rsidRDefault="0021684C" w:rsidP="00594438">
      <w:pPr>
        <w:pStyle w:val="Default"/>
        <w:jc w:val="both"/>
        <w:rPr>
          <w:sz w:val="22"/>
          <w:szCs w:val="22"/>
        </w:rPr>
      </w:pPr>
    </w:p>
    <w:p w:rsidR="0021684C" w:rsidRDefault="0021684C" w:rsidP="00594438">
      <w:pPr>
        <w:pStyle w:val="Default"/>
        <w:jc w:val="both"/>
        <w:rPr>
          <w:sz w:val="22"/>
          <w:szCs w:val="22"/>
        </w:rPr>
      </w:pPr>
    </w:p>
    <w:p w:rsidR="0021684C" w:rsidRDefault="0021684C" w:rsidP="00594438">
      <w:pPr>
        <w:pStyle w:val="Default"/>
        <w:jc w:val="both"/>
        <w:rPr>
          <w:sz w:val="22"/>
          <w:szCs w:val="22"/>
        </w:rPr>
      </w:pPr>
    </w:p>
    <w:p w:rsidR="0021684C" w:rsidRDefault="0021684C" w:rsidP="00594438">
      <w:pPr>
        <w:pStyle w:val="Default"/>
        <w:jc w:val="both"/>
        <w:rPr>
          <w:sz w:val="22"/>
          <w:szCs w:val="22"/>
        </w:rPr>
      </w:pPr>
    </w:p>
    <w:p w:rsidR="0021684C" w:rsidRDefault="0021684C" w:rsidP="00594438">
      <w:pPr>
        <w:pStyle w:val="Default"/>
        <w:jc w:val="both"/>
        <w:rPr>
          <w:sz w:val="22"/>
          <w:szCs w:val="22"/>
        </w:rPr>
      </w:pPr>
    </w:p>
    <w:p w:rsidR="00683839" w:rsidRDefault="00683839" w:rsidP="00594438">
      <w:pPr>
        <w:pStyle w:val="Default"/>
        <w:jc w:val="both"/>
        <w:rPr>
          <w:sz w:val="22"/>
          <w:szCs w:val="22"/>
        </w:rPr>
      </w:pPr>
    </w:p>
    <w:p w:rsidR="00683839" w:rsidRDefault="00683839" w:rsidP="00594438">
      <w:pPr>
        <w:pStyle w:val="Default"/>
        <w:jc w:val="both"/>
        <w:rPr>
          <w:sz w:val="22"/>
          <w:szCs w:val="22"/>
        </w:rPr>
      </w:pPr>
    </w:p>
    <w:p w:rsidR="00E925A0" w:rsidRPr="009262DB" w:rsidRDefault="00015FFD" w:rsidP="00015FFD">
      <w:pPr>
        <w:spacing w:line="276" w:lineRule="auto"/>
        <w:ind w:right="-760"/>
        <w:jc w:val="both"/>
        <w:rPr>
          <w:color w:val="000000"/>
        </w:rPr>
      </w:pPr>
      <w:r>
        <w:rPr>
          <w:b/>
          <w:bCs/>
          <w:color w:val="000000"/>
          <w:sz w:val="22"/>
          <w:szCs w:val="22"/>
        </w:rPr>
        <w:br w:type="page"/>
      </w:r>
      <w:r w:rsidR="005E7027">
        <w:rPr>
          <w:b/>
          <w:bCs/>
          <w:color w:val="000000"/>
          <w:sz w:val="22"/>
          <w:szCs w:val="22"/>
        </w:rPr>
        <w:lastRenderedPageBreak/>
        <w:t xml:space="preserve">1.       </w:t>
      </w:r>
      <w:r w:rsidR="009937C5">
        <w:rPr>
          <w:rFonts w:eastAsia="Calibri"/>
          <w:b/>
          <w:lang w:eastAsia="en-US"/>
        </w:rPr>
        <w:t>INTRODUCTION</w:t>
      </w:r>
      <w:r w:rsidR="00E925A0" w:rsidRPr="009262DB">
        <w:rPr>
          <w:b/>
          <w:bCs/>
          <w:color w:val="000000"/>
        </w:rPr>
        <w:t xml:space="preserve"> </w:t>
      </w:r>
    </w:p>
    <w:p w:rsidR="00E925A0" w:rsidRPr="009262DB" w:rsidRDefault="00E925A0" w:rsidP="008A2D7F">
      <w:pPr>
        <w:spacing w:line="276" w:lineRule="auto"/>
        <w:ind w:right="-760"/>
        <w:jc w:val="both"/>
        <w:rPr>
          <w:color w:val="000000"/>
        </w:rPr>
      </w:pPr>
      <w:r w:rsidRPr="009262DB">
        <w:rPr>
          <w:color w:val="000000"/>
        </w:rPr>
        <w:t xml:space="preserve"> </w:t>
      </w:r>
    </w:p>
    <w:p w:rsidR="00E925A0" w:rsidRPr="009262DB" w:rsidRDefault="009937C5" w:rsidP="00015FFD">
      <w:pPr>
        <w:spacing w:line="276" w:lineRule="auto"/>
        <w:ind w:left="720" w:hanging="720"/>
        <w:jc w:val="both"/>
        <w:rPr>
          <w:color w:val="000000"/>
          <w:lang w:val="x-none" w:eastAsia="x-none"/>
        </w:rPr>
      </w:pPr>
      <w:r>
        <w:rPr>
          <w:b/>
          <w:bCs/>
          <w:color w:val="000000"/>
          <w:lang w:val="x-none" w:eastAsia="x-none"/>
        </w:rPr>
        <w:t xml:space="preserve">2. </w:t>
      </w:r>
      <w:r>
        <w:rPr>
          <w:b/>
          <w:bCs/>
          <w:color w:val="000000"/>
          <w:lang w:eastAsia="x-none"/>
        </w:rPr>
        <w:t xml:space="preserve">      SCOPE </w:t>
      </w:r>
      <w:r w:rsidR="00E925A0" w:rsidRPr="009262DB">
        <w:rPr>
          <w:b/>
          <w:bCs/>
          <w:color w:val="000000"/>
          <w:lang w:val="x-none" w:eastAsia="x-none"/>
        </w:rPr>
        <w:t xml:space="preserve"> </w:t>
      </w:r>
    </w:p>
    <w:p w:rsidR="0021684C" w:rsidRPr="009262DB" w:rsidRDefault="00E925A0" w:rsidP="008A2D7F">
      <w:pPr>
        <w:spacing w:line="276" w:lineRule="auto"/>
        <w:jc w:val="both"/>
        <w:rPr>
          <w:color w:val="000000"/>
        </w:rPr>
      </w:pPr>
      <w:r w:rsidRPr="009262DB">
        <w:rPr>
          <w:b/>
          <w:bCs/>
          <w:color w:val="000000"/>
        </w:rPr>
        <w:t xml:space="preserve"> </w:t>
      </w:r>
    </w:p>
    <w:p w:rsidR="009937C5" w:rsidRDefault="009937C5" w:rsidP="009937C5">
      <w:pPr>
        <w:spacing w:line="276" w:lineRule="auto"/>
        <w:jc w:val="both"/>
        <w:rPr>
          <w:b/>
          <w:bCs/>
        </w:rPr>
      </w:pPr>
      <w:r>
        <w:rPr>
          <w:b/>
          <w:bCs/>
        </w:rPr>
        <w:t>3.</w:t>
      </w:r>
      <w:r w:rsidR="00125347">
        <w:rPr>
          <w:b/>
          <w:bCs/>
        </w:rPr>
        <w:t xml:space="preserve">    </w:t>
      </w:r>
      <w:r>
        <w:rPr>
          <w:b/>
          <w:bCs/>
        </w:rPr>
        <w:t xml:space="preserve">   </w:t>
      </w:r>
      <w:r>
        <w:rPr>
          <w:rFonts w:eastAsia="Calibri"/>
          <w:b/>
          <w:lang w:eastAsia="en-US"/>
        </w:rPr>
        <w:t>POLICY PURPOSE AND AIMS</w:t>
      </w:r>
    </w:p>
    <w:p w:rsidR="009937C5" w:rsidRDefault="009937C5" w:rsidP="009937C5">
      <w:pPr>
        <w:spacing w:line="276" w:lineRule="auto"/>
        <w:ind w:left="360"/>
        <w:jc w:val="both"/>
        <w:rPr>
          <w:b/>
          <w:bCs/>
        </w:rPr>
      </w:pPr>
    </w:p>
    <w:p w:rsidR="00E925A0" w:rsidRPr="009262DB" w:rsidRDefault="009937C5" w:rsidP="009937C5">
      <w:pPr>
        <w:spacing w:line="276" w:lineRule="auto"/>
        <w:jc w:val="both"/>
        <w:rPr>
          <w:b/>
          <w:bCs/>
        </w:rPr>
      </w:pPr>
      <w:r>
        <w:rPr>
          <w:b/>
          <w:bCs/>
        </w:rPr>
        <w:t xml:space="preserve">4.    </w:t>
      </w:r>
      <w:r w:rsidR="00125347">
        <w:rPr>
          <w:b/>
          <w:bCs/>
        </w:rPr>
        <w:t xml:space="preserve"> </w:t>
      </w:r>
      <w:r>
        <w:rPr>
          <w:b/>
          <w:bCs/>
        </w:rPr>
        <w:t xml:space="preserve">  </w:t>
      </w:r>
      <w:r w:rsidR="00454537" w:rsidRPr="009262DB">
        <w:rPr>
          <w:b/>
          <w:bCs/>
        </w:rPr>
        <w:t>IMPACT ANALYSI</w:t>
      </w:r>
      <w:r w:rsidR="00E925A0" w:rsidRPr="009262DB">
        <w:rPr>
          <w:b/>
          <w:bCs/>
        </w:rPr>
        <w:t>S</w:t>
      </w:r>
    </w:p>
    <w:p w:rsidR="00E925A0" w:rsidRPr="009262DB" w:rsidRDefault="00E925A0" w:rsidP="00015FFD">
      <w:pPr>
        <w:spacing w:line="276" w:lineRule="auto"/>
        <w:jc w:val="both"/>
        <w:rPr>
          <w:b/>
          <w:bCs/>
        </w:rPr>
      </w:pPr>
    </w:p>
    <w:p w:rsidR="00E925A0" w:rsidRDefault="009937C5" w:rsidP="00015FFD">
      <w:pPr>
        <w:spacing w:line="276" w:lineRule="auto"/>
        <w:jc w:val="both"/>
        <w:rPr>
          <w:b/>
          <w:bCs/>
        </w:rPr>
      </w:pPr>
      <w:r>
        <w:rPr>
          <w:bCs/>
        </w:rPr>
        <w:t>4</w:t>
      </w:r>
      <w:r w:rsidR="00E925A0" w:rsidRPr="009262DB">
        <w:rPr>
          <w:bCs/>
        </w:rPr>
        <w:t>.1</w:t>
      </w:r>
      <w:r w:rsidR="00E925A0" w:rsidRPr="009262DB">
        <w:rPr>
          <w:b/>
          <w:bCs/>
        </w:rPr>
        <w:tab/>
      </w:r>
      <w:commentRangeStart w:id="3"/>
      <w:r w:rsidR="00E925A0" w:rsidRPr="009262DB">
        <w:rPr>
          <w:b/>
          <w:bCs/>
        </w:rPr>
        <w:t>Equality</w:t>
      </w:r>
      <w:commentRangeEnd w:id="3"/>
      <w:r w:rsidR="00D41F0B">
        <w:rPr>
          <w:rStyle w:val="CommentReference"/>
          <w:lang w:val="x-none" w:eastAsia="x-none"/>
        </w:rPr>
        <w:commentReference w:id="3"/>
      </w:r>
      <w:r w:rsidR="00E925A0" w:rsidRPr="009262DB">
        <w:rPr>
          <w:b/>
          <w:bCs/>
        </w:rPr>
        <w:t xml:space="preserve"> </w:t>
      </w:r>
    </w:p>
    <w:p w:rsidR="00D41F0B" w:rsidRDefault="00D41F0B" w:rsidP="00D41F0B">
      <w:pPr>
        <w:pStyle w:val="Default"/>
      </w:pPr>
    </w:p>
    <w:p w:rsidR="00D41F0B" w:rsidRPr="00D41F0B" w:rsidRDefault="00D41F0B" w:rsidP="00D41F0B">
      <w:pPr>
        <w:tabs>
          <w:tab w:val="left" w:pos="1040"/>
        </w:tabs>
        <w:ind w:right="-20"/>
        <w:rPr>
          <w:rFonts w:eastAsia="Arial"/>
        </w:rPr>
      </w:pPr>
      <w:r>
        <w:rPr>
          <w:rFonts w:eastAsia="Arial"/>
        </w:rPr>
        <w:t xml:space="preserve">          </w:t>
      </w:r>
      <w:r w:rsidRPr="00D41F0B">
        <w:rPr>
          <w:rFonts w:eastAsia="Arial"/>
        </w:rPr>
        <w:t>The CCG is committed</w:t>
      </w:r>
      <w:r w:rsidRPr="00D41F0B">
        <w:rPr>
          <w:rFonts w:eastAsia="Arial"/>
          <w:spacing w:val="-1"/>
        </w:rPr>
        <w:t xml:space="preserve"> </w:t>
      </w:r>
      <w:r w:rsidRPr="00D41F0B">
        <w:rPr>
          <w:rFonts w:eastAsia="Arial"/>
        </w:rPr>
        <w:t>to:</w:t>
      </w:r>
    </w:p>
    <w:p w:rsidR="00E925A0" w:rsidRPr="009262DB" w:rsidRDefault="00E925A0" w:rsidP="00015FFD">
      <w:pPr>
        <w:spacing w:line="276" w:lineRule="auto"/>
        <w:rPr>
          <w:bCs/>
          <w:color w:val="000000"/>
        </w:rPr>
      </w:pPr>
    </w:p>
    <w:p w:rsidR="00E925A0" w:rsidRDefault="009937C5" w:rsidP="00015FFD">
      <w:pPr>
        <w:spacing w:line="276" w:lineRule="auto"/>
        <w:rPr>
          <w:color w:val="FF0000"/>
        </w:rPr>
      </w:pPr>
      <w:r>
        <w:rPr>
          <w:bCs/>
          <w:color w:val="000000"/>
        </w:rPr>
        <w:t>4</w:t>
      </w:r>
      <w:r w:rsidR="00E925A0" w:rsidRPr="009262DB">
        <w:rPr>
          <w:color w:val="000000"/>
        </w:rPr>
        <w:t>.2</w:t>
      </w:r>
      <w:r w:rsidR="00E925A0" w:rsidRPr="009262DB">
        <w:rPr>
          <w:b/>
          <w:color w:val="000000"/>
        </w:rPr>
        <w:tab/>
        <w:t>Bribery Act 2010</w:t>
      </w:r>
      <w:r w:rsidR="00E925A0" w:rsidRPr="009262DB">
        <w:rPr>
          <w:color w:val="FF0000"/>
        </w:rPr>
        <w:t xml:space="preserve"> </w:t>
      </w:r>
    </w:p>
    <w:p w:rsidR="005E7027" w:rsidRPr="005E7027" w:rsidRDefault="005E7027" w:rsidP="005E7027">
      <w:pPr>
        <w:pStyle w:val="Default"/>
      </w:pPr>
    </w:p>
    <w:p w:rsidR="009262DB" w:rsidRDefault="00427F1E" w:rsidP="00427F1E">
      <w:pPr>
        <w:pStyle w:val="Default"/>
        <w:ind w:left="720"/>
      </w:pPr>
      <w:r>
        <w:t xml:space="preserve">NHS Hull Clinical Commissioning Group has a responsibility to ensure that all staff are made aware of their duties and responsibilities arising from The </w:t>
      </w:r>
      <w:r w:rsidRPr="009262DB">
        <w:t>Bribery Act 2010</w:t>
      </w:r>
      <w:r>
        <w:t>.</w:t>
      </w:r>
    </w:p>
    <w:p w:rsidR="00427F1E" w:rsidRPr="009262DB" w:rsidRDefault="00427F1E" w:rsidP="009262DB">
      <w:pPr>
        <w:pStyle w:val="Default"/>
      </w:pPr>
    </w:p>
    <w:p w:rsidR="009262DB" w:rsidRPr="009262DB" w:rsidRDefault="009262DB" w:rsidP="009262DB">
      <w:pPr>
        <w:ind w:left="720"/>
      </w:pPr>
      <w:r w:rsidRPr="009262DB">
        <w:t>The Bribery Act 2010 makes it a criminal offence to bribe or be bribed by another person by offering or requesting a financial or other advantage as a reward or incentive to perform a relevant function or activity improperly performed. The penalties for any breaches of the Act are potentially severe. There is no upper limit on the level of fines that can be imposed and an individual convicted of an offence can face a prison sentence of up to 10 years.</w:t>
      </w:r>
    </w:p>
    <w:p w:rsidR="009262DB" w:rsidRPr="009262DB" w:rsidRDefault="009262DB" w:rsidP="009262DB">
      <w:pPr>
        <w:rPr>
          <w:color w:val="1F497D"/>
        </w:rPr>
      </w:pPr>
    </w:p>
    <w:p w:rsidR="009262DB" w:rsidRPr="009262DB" w:rsidRDefault="009262DB" w:rsidP="009262DB">
      <w:pPr>
        <w:pStyle w:val="Default"/>
        <w:ind w:left="720"/>
      </w:pPr>
      <w:r w:rsidRPr="009262DB">
        <w:t xml:space="preserve">For further information see </w:t>
      </w:r>
      <w:hyperlink r:id="rId14" w:history="1">
        <w:r w:rsidRPr="009262DB">
          <w:rPr>
            <w:rStyle w:val="Hyperlink"/>
          </w:rPr>
          <w:t>http://www.justice.gov.uk/guidance/docs/bribery-act-2010-quick-start-guide.pdf</w:t>
        </w:r>
      </w:hyperlink>
      <w:r w:rsidRPr="009262DB">
        <w:t xml:space="preserve">. </w:t>
      </w:r>
    </w:p>
    <w:p w:rsidR="009262DB" w:rsidRPr="009262DB" w:rsidRDefault="009262DB" w:rsidP="009262DB">
      <w:pPr>
        <w:pStyle w:val="Default"/>
        <w:ind w:left="720"/>
      </w:pPr>
    </w:p>
    <w:p w:rsidR="009262DB" w:rsidRPr="009262DB" w:rsidRDefault="009262DB" w:rsidP="009262DB">
      <w:pPr>
        <w:pStyle w:val="Default"/>
        <w:ind w:left="720"/>
      </w:pPr>
      <w:r w:rsidRPr="009262DB">
        <w:t>If you require assistance in determining the implications of the Bribery Act please contact the Local Counter Fraud Specialist on telephone</w:t>
      </w:r>
      <w:r w:rsidR="00FC0297">
        <w:t xml:space="preserve"> number</w:t>
      </w:r>
      <w:r w:rsidRPr="009262DB">
        <w:t xml:space="preserve"> 01482 866800 or </w:t>
      </w:r>
      <w:r w:rsidR="00FC0297">
        <w:t xml:space="preserve">email at </w:t>
      </w:r>
      <w:hyperlink r:id="rId15" w:history="1">
        <w:r w:rsidRPr="009262DB">
          <w:rPr>
            <w:rStyle w:val="Hyperlink"/>
          </w:rPr>
          <w:t>nikki.cooper1@nhs.net</w:t>
        </w:r>
      </w:hyperlink>
      <w:r w:rsidR="00BE552F">
        <w:t>.</w:t>
      </w:r>
    </w:p>
    <w:p w:rsidR="00427F1E" w:rsidRDefault="00427F1E" w:rsidP="00427F1E">
      <w:pPr>
        <w:pStyle w:val="Default"/>
      </w:pPr>
    </w:p>
    <w:p w:rsidR="00427F1E" w:rsidRPr="00D41F0B" w:rsidRDefault="00427F1E" w:rsidP="00427F1E">
      <w:pPr>
        <w:ind w:left="720"/>
        <w:rPr>
          <w:color w:val="FF0000"/>
        </w:rPr>
      </w:pPr>
      <w:r>
        <w:t xml:space="preserve">Due consideration has been given to the Bribery Act 2010 in the development of this policy (or review, as appropriate) of this policy document and no specific risks were identified. </w:t>
      </w:r>
      <w:r w:rsidRPr="00D41F0B">
        <w:rPr>
          <w:color w:val="FF0000"/>
        </w:rPr>
        <w:t>(If this is not particularly relevant to this policy)</w:t>
      </w:r>
    </w:p>
    <w:p w:rsidR="009262DB" w:rsidRPr="009262DB" w:rsidRDefault="009262DB" w:rsidP="009262DB">
      <w:pPr>
        <w:pStyle w:val="Default"/>
      </w:pPr>
    </w:p>
    <w:p w:rsidR="009262DB" w:rsidRDefault="009937C5" w:rsidP="009262DB">
      <w:pPr>
        <w:pStyle w:val="Default"/>
        <w:rPr>
          <w:rFonts w:eastAsia="Arial"/>
          <w:b/>
          <w:bCs/>
        </w:rPr>
      </w:pPr>
      <w:r w:rsidRPr="009937C5">
        <w:rPr>
          <w:b/>
        </w:rPr>
        <w:t>5.</w:t>
      </w:r>
      <w:r>
        <w:rPr>
          <w:b/>
        </w:rPr>
        <w:t xml:space="preserve"> </w:t>
      </w:r>
      <w:r>
        <w:rPr>
          <w:b/>
        </w:rPr>
        <w:tab/>
      </w:r>
      <w:r w:rsidRPr="00895432">
        <w:rPr>
          <w:rFonts w:eastAsia="Arial"/>
          <w:b/>
          <w:bCs/>
        </w:rPr>
        <w:t>NHS C</w:t>
      </w:r>
      <w:r w:rsidRPr="00895432">
        <w:rPr>
          <w:rFonts w:eastAsia="Arial"/>
          <w:b/>
          <w:bCs/>
          <w:spacing w:val="1"/>
        </w:rPr>
        <w:t>O</w:t>
      </w:r>
      <w:r w:rsidRPr="00895432">
        <w:rPr>
          <w:rFonts w:eastAsia="Arial"/>
          <w:b/>
          <w:bCs/>
        </w:rPr>
        <w:t>N</w:t>
      </w:r>
      <w:r w:rsidRPr="00895432">
        <w:rPr>
          <w:rFonts w:eastAsia="Arial"/>
          <w:b/>
          <w:bCs/>
          <w:spacing w:val="1"/>
        </w:rPr>
        <w:t>S</w:t>
      </w:r>
      <w:r w:rsidRPr="00895432">
        <w:rPr>
          <w:rFonts w:eastAsia="Arial"/>
          <w:b/>
          <w:bCs/>
        </w:rPr>
        <w:t>TITUTION</w:t>
      </w:r>
    </w:p>
    <w:p w:rsidR="00D41F0B" w:rsidRDefault="00D41F0B" w:rsidP="009262DB">
      <w:pPr>
        <w:pStyle w:val="Default"/>
        <w:rPr>
          <w:rFonts w:eastAsia="Arial"/>
          <w:b/>
          <w:bCs/>
        </w:rPr>
      </w:pPr>
      <w:r>
        <w:rPr>
          <w:rFonts w:eastAsia="Arial"/>
          <w:b/>
          <w:bCs/>
        </w:rPr>
        <w:tab/>
      </w:r>
    </w:p>
    <w:p w:rsidR="00D41F0B" w:rsidRPr="00D41F0B" w:rsidRDefault="00D41F0B" w:rsidP="009262DB">
      <w:pPr>
        <w:pStyle w:val="Default"/>
      </w:pPr>
      <w:r w:rsidRPr="00D41F0B">
        <w:t xml:space="preserve">5.1 </w:t>
      </w:r>
      <w:r>
        <w:t xml:space="preserve">     </w:t>
      </w:r>
      <w:r w:rsidRPr="00D41F0B">
        <w:t>The CCG is committed to:</w:t>
      </w:r>
      <w:r>
        <w:t xml:space="preserve">      </w:t>
      </w:r>
      <w:r>
        <w:rPr>
          <w:rStyle w:val="CommentReference"/>
          <w:color w:val="auto"/>
          <w:lang w:val="x-none" w:eastAsia="x-none"/>
        </w:rPr>
        <w:commentReference w:id="4"/>
      </w:r>
    </w:p>
    <w:p w:rsidR="00D41F0B" w:rsidRPr="00D41F0B" w:rsidRDefault="00D41F0B" w:rsidP="009262DB">
      <w:pPr>
        <w:pStyle w:val="Default"/>
      </w:pPr>
    </w:p>
    <w:p w:rsidR="00D41F0B" w:rsidRPr="00D41F0B" w:rsidRDefault="00D41F0B" w:rsidP="009262DB">
      <w:pPr>
        <w:pStyle w:val="Default"/>
        <w:rPr>
          <w:b/>
        </w:rPr>
      </w:pPr>
      <w:r w:rsidRPr="00D41F0B">
        <w:t xml:space="preserve">5.2 </w:t>
      </w:r>
      <w:r w:rsidRPr="00D41F0B">
        <w:tab/>
        <w:t>This Policy supports the NHS Constitution and</w:t>
      </w:r>
    </w:p>
    <w:p w:rsidR="00E925A0" w:rsidRPr="009262DB" w:rsidRDefault="00E925A0" w:rsidP="00015FFD">
      <w:pPr>
        <w:spacing w:line="276" w:lineRule="auto"/>
        <w:ind w:left="720" w:hanging="720"/>
        <w:jc w:val="both"/>
        <w:rPr>
          <w:b/>
        </w:rPr>
      </w:pPr>
    </w:p>
    <w:p w:rsidR="00E925A0" w:rsidRDefault="009937C5" w:rsidP="00015FFD">
      <w:pPr>
        <w:spacing w:line="276" w:lineRule="auto"/>
        <w:jc w:val="both"/>
        <w:rPr>
          <w:rFonts w:eastAsia="Calibri"/>
          <w:b/>
          <w:bCs/>
          <w:lang w:eastAsia="en-US"/>
        </w:rPr>
      </w:pPr>
      <w:r>
        <w:rPr>
          <w:b/>
        </w:rPr>
        <w:t>6</w:t>
      </w:r>
      <w:r w:rsidR="009262DB">
        <w:rPr>
          <w:b/>
        </w:rPr>
        <w:t>.</w:t>
      </w:r>
      <w:r w:rsidR="009262DB">
        <w:rPr>
          <w:b/>
        </w:rPr>
        <w:tab/>
      </w:r>
      <w:r>
        <w:rPr>
          <w:rFonts w:eastAsia="Calibri"/>
          <w:b/>
          <w:bCs/>
          <w:lang w:eastAsia="en-US"/>
        </w:rPr>
        <w:t>ROLES / RESPONSIBILITIES / DUTIES</w:t>
      </w:r>
    </w:p>
    <w:p w:rsidR="009937C5" w:rsidRDefault="009937C5" w:rsidP="009937C5">
      <w:pPr>
        <w:pStyle w:val="Default"/>
        <w:rPr>
          <w:lang w:eastAsia="en-US"/>
        </w:rPr>
      </w:pPr>
    </w:p>
    <w:p w:rsidR="009937C5" w:rsidRPr="009262DB" w:rsidRDefault="009937C5" w:rsidP="009937C5">
      <w:pPr>
        <w:spacing w:line="276" w:lineRule="auto"/>
        <w:jc w:val="both"/>
        <w:rPr>
          <w:b/>
          <w:bCs/>
          <w:color w:val="000000"/>
        </w:rPr>
      </w:pPr>
      <w:r>
        <w:rPr>
          <w:bCs/>
          <w:color w:val="000000"/>
        </w:rPr>
        <w:t>6</w:t>
      </w:r>
      <w:r w:rsidRPr="009262DB">
        <w:rPr>
          <w:bCs/>
          <w:color w:val="000000"/>
        </w:rPr>
        <w:t>.1</w:t>
      </w:r>
      <w:r w:rsidRPr="009262DB">
        <w:rPr>
          <w:b/>
          <w:bCs/>
          <w:color w:val="000000"/>
        </w:rPr>
        <w:t xml:space="preserve"> </w:t>
      </w:r>
      <w:r w:rsidRPr="009262DB">
        <w:rPr>
          <w:b/>
          <w:bCs/>
          <w:color w:val="000000"/>
        </w:rPr>
        <w:tab/>
      </w:r>
      <w:r>
        <w:rPr>
          <w:b/>
          <w:bCs/>
          <w:color w:val="000000"/>
        </w:rPr>
        <w:t xml:space="preserve">Lead </w:t>
      </w:r>
    </w:p>
    <w:p w:rsidR="009937C5" w:rsidRPr="009262DB" w:rsidRDefault="009937C5" w:rsidP="009937C5">
      <w:pPr>
        <w:pStyle w:val="Default"/>
        <w:spacing w:line="276" w:lineRule="auto"/>
      </w:pPr>
    </w:p>
    <w:p w:rsidR="009937C5" w:rsidRPr="009262DB" w:rsidRDefault="009937C5" w:rsidP="009937C5">
      <w:pPr>
        <w:spacing w:line="276" w:lineRule="auto"/>
        <w:jc w:val="both"/>
        <w:rPr>
          <w:b/>
        </w:rPr>
      </w:pPr>
      <w:r>
        <w:t>6.2</w:t>
      </w:r>
      <w:r>
        <w:tab/>
      </w:r>
      <w:r w:rsidRPr="009262DB">
        <w:rPr>
          <w:b/>
        </w:rPr>
        <w:t xml:space="preserve">Employees </w:t>
      </w:r>
    </w:p>
    <w:p w:rsidR="009937C5" w:rsidRPr="009262DB" w:rsidRDefault="009937C5" w:rsidP="009937C5">
      <w:pPr>
        <w:tabs>
          <w:tab w:val="left" w:pos="7125"/>
        </w:tabs>
        <w:spacing w:line="276" w:lineRule="auto"/>
        <w:jc w:val="both"/>
      </w:pPr>
      <w:r w:rsidRPr="009262DB">
        <w:tab/>
      </w:r>
    </w:p>
    <w:p w:rsidR="009937C5" w:rsidRPr="009262DB" w:rsidRDefault="009937C5" w:rsidP="009937C5">
      <w:pPr>
        <w:spacing w:line="276" w:lineRule="auto"/>
        <w:jc w:val="both"/>
        <w:rPr>
          <w:b/>
        </w:rPr>
      </w:pPr>
      <w:r>
        <w:t>6</w:t>
      </w:r>
      <w:r w:rsidRPr="009262DB">
        <w:t>.3</w:t>
      </w:r>
      <w:r w:rsidRPr="009262DB">
        <w:rPr>
          <w:b/>
        </w:rPr>
        <w:t xml:space="preserve"> </w:t>
      </w:r>
      <w:r w:rsidRPr="009262DB">
        <w:rPr>
          <w:b/>
        </w:rPr>
        <w:tab/>
        <w:t xml:space="preserve">Line Manager </w:t>
      </w:r>
    </w:p>
    <w:p w:rsidR="005E6CE8" w:rsidRPr="009262DB" w:rsidRDefault="005E6CE8" w:rsidP="005E6CE8">
      <w:pPr>
        <w:pStyle w:val="Default"/>
      </w:pPr>
    </w:p>
    <w:p w:rsidR="0021684C" w:rsidRDefault="009937C5" w:rsidP="00015FFD">
      <w:pPr>
        <w:spacing w:line="276" w:lineRule="auto"/>
        <w:jc w:val="both"/>
        <w:rPr>
          <w:rFonts w:eastAsia="Calibri"/>
          <w:b/>
          <w:bCs/>
          <w:lang w:eastAsia="en-US"/>
        </w:rPr>
      </w:pPr>
      <w:r>
        <w:rPr>
          <w:rFonts w:eastAsia="Calibri"/>
          <w:b/>
          <w:lang w:eastAsia="en-US"/>
        </w:rPr>
        <w:t>7</w:t>
      </w:r>
      <w:r w:rsidR="0021684C" w:rsidRPr="009262DB">
        <w:rPr>
          <w:rFonts w:eastAsia="Calibri"/>
          <w:b/>
          <w:lang w:eastAsia="en-US"/>
        </w:rPr>
        <w:t xml:space="preserve">. </w:t>
      </w:r>
      <w:r w:rsidR="0021684C" w:rsidRPr="009262DB">
        <w:rPr>
          <w:rFonts w:eastAsia="Calibri"/>
          <w:b/>
          <w:lang w:eastAsia="en-US"/>
        </w:rPr>
        <w:tab/>
      </w:r>
      <w:r>
        <w:rPr>
          <w:rFonts w:eastAsia="Calibri"/>
          <w:b/>
          <w:bCs/>
          <w:lang w:eastAsia="en-US"/>
        </w:rPr>
        <w:t>IMPLEMENTATION</w:t>
      </w:r>
    </w:p>
    <w:p w:rsidR="009937C5" w:rsidRDefault="009937C5" w:rsidP="009937C5">
      <w:pPr>
        <w:pStyle w:val="Default"/>
        <w:rPr>
          <w:rFonts w:eastAsia="Calibri"/>
          <w:lang w:eastAsia="en-US"/>
        </w:rPr>
      </w:pPr>
    </w:p>
    <w:p w:rsidR="009937C5" w:rsidRPr="009937C5" w:rsidRDefault="009937C5" w:rsidP="009937C5">
      <w:pPr>
        <w:pStyle w:val="BodyText"/>
        <w:spacing w:after="0" w:line="276" w:lineRule="auto"/>
        <w:ind w:right="-180"/>
        <w:jc w:val="both"/>
        <w:rPr>
          <w:rFonts w:eastAsia="Calibri"/>
          <w:b/>
          <w:lang w:eastAsia="en-US"/>
        </w:rPr>
      </w:pPr>
      <w:r w:rsidRPr="009937C5">
        <w:rPr>
          <w:rFonts w:eastAsia="Calibri"/>
          <w:b/>
          <w:lang w:eastAsia="en-US"/>
        </w:rPr>
        <w:t>8</w:t>
      </w:r>
      <w:r w:rsidRPr="009937C5">
        <w:rPr>
          <w:rFonts w:eastAsia="Calibri"/>
          <w:lang w:eastAsia="en-US"/>
        </w:rPr>
        <w:t xml:space="preserve">.        </w:t>
      </w:r>
      <w:r w:rsidRPr="009937C5">
        <w:rPr>
          <w:rFonts w:eastAsia="Calibri"/>
          <w:b/>
          <w:lang w:eastAsia="en-US"/>
        </w:rPr>
        <w:t xml:space="preserve">TRAINING AND AWARENESS </w:t>
      </w:r>
    </w:p>
    <w:p w:rsidR="009937C5" w:rsidRDefault="009937C5" w:rsidP="009937C5">
      <w:pPr>
        <w:pStyle w:val="BodyText"/>
        <w:spacing w:after="0" w:line="276" w:lineRule="auto"/>
        <w:ind w:right="-180"/>
        <w:jc w:val="both"/>
        <w:rPr>
          <w:rFonts w:eastAsia="Calibri"/>
          <w:lang w:eastAsia="en-US"/>
        </w:rPr>
      </w:pPr>
    </w:p>
    <w:p w:rsidR="009937C5" w:rsidRDefault="009937C5" w:rsidP="009937C5">
      <w:pPr>
        <w:pStyle w:val="BodyText"/>
        <w:spacing w:after="0" w:line="276" w:lineRule="auto"/>
        <w:ind w:right="-180"/>
        <w:jc w:val="both"/>
        <w:rPr>
          <w:rFonts w:eastAsia="Calibri"/>
          <w:b/>
          <w:bCs/>
          <w:lang w:eastAsia="en-US"/>
        </w:rPr>
      </w:pPr>
      <w:r w:rsidRPr="009937C5">
        <w:rPr>
          <w:rFonts w:eastAsia="Calibri"/>
          <w:b/>
          <w:lang w:eastAsia="en-US"/>
        </w:rPr>
        <w:t>9.</w:t>
      </w:r>
      <w:r>
        <w:rPr>
          <w:rFonts w:eastAsia="Calibri"/>
          <w:lang w:eastAsia="en-US"/>
        </w:rPr>
        <w:t xml:space="preserve">        </w:t>
      </w:r>
      <w:r>
        <w:rPr>
          <w:rFonts w:eastAsia="Calibri"/>
          <w:b/>
          <w:bCs/>
          <w:lang w:eastAsia="en-US"/>
        </w:rPr>
        <w:t xml:space="preserve">MONITORING </w:t>
      </w:r>
      <w:r w:rsidR="00632016">
        <w:rPr>
          <w:rFonts w:eastAsia="Calibri"/>
          <w:b/>
          <w:bCs/>
          <w:lang w:eastAsia="en-US"/>
        </w:rPr>
        <w:t>AND EFFECTIVESNESS</w:t>
      </w:r>
    </w:p>
    <w:p w:rsidR="00632016" w:rsidRDefault="00632016" w:rsidP="009937C5">
      <w:pPr>
        <w:pStyle w:val="BodyText"/>
        <w:spacing w:after="0" w:line="276" w:lineRule="auto"/>
        <w:ind w:right="-180"/>
        <w:jc w:val="both"/>
        <w:rPr>
          <w:rFonts w:eastAsia="Calibri"/>
          <w:b/>
          <w:bCs/>
          <w:lang w:eastAsia="en-US"/>
        </w:rPr>
      </w:pPr>
    </w:p>
    <w:p w:rsidR="00632016" w:rsidRPr="00632016" w:rsidRDefault="00632016" w:rsidP="00632016">
      <w:pPr>
        <w:tabs>
          <w:tab w:val="left" w:pos="1020"/>
        </w:tabs>
        <w:ind w:left="720" w:right="-20"/>
        <w:jc w:val="both"/>
        <w:rPr>
          <w:sz w:val="26"/>
          <w:szCs w:val="26"/>
        </w:rPr>
      </w:pPr>
      <w:r w:rsidRPr="00F8727B">
        <w:rPr>
          <w:rFonts w:eastAsia="Arial"/>
        </w:rPr>
        <w:t>The effectiveness of</w:t>
      </w:r>
      <w:r w:rsidRPr="00F8727B">
        <w:rPr>
          <w:rFonts w:eastAsia="Arial"/>
          <w:spacing w:val="-2"/>
        </w:rPr>
        <w:t xml:space="preserve"> </w:t>
      </w:r>
      <w:r w:rsidRPr="00F8727B">
        <w:rPr>
          <w:rFonts w:eastAsia="Arial"/>
        </w:rPr>
        <w:t xml:space="preserve">this Policy will be monitored by </w:t>
      </w:r>
    </w:p>
    <w:p w:rsidR="009937C5" w:rsidRDefault="009937C5" w:rsidP="009937C5">
      <w:pPr>
        <w:pStyle w:val="BodyText"/>
        <w:spacing w:after="0" w:line="276" w:lineRule="auto"/>
        <w:ind w:right="-180"/>
        <w:jc w:val="both"/>
        <w:rPr>
          <w:rFonts w:eastAsia="Calibri"/>
          <w:b/>
          <w:bCs/>
          <w:lang w:eastAsia="en-US"/>
        </w:rPr>
      </w:pPr>
    </w:p>
    <w:p w:rsidR="009937C5" w:rsidRDefault="009937C5" w:rsidP="009937C5">
      <w:pPr>
        <w:pStyle w:val="BodyText"/>
        <w:spacing w:after="0" w:line="276" w:lineRule="auto"/>
        <w:ind w:right="-180"/>
        <w:jc w:val="both"/>
        <w:rPr>
          <w:rFonts w:eastAsia="Calibri"/>
          <w:b/>
          <w:bCs/>
          <w:lang w:eastAsia="en-US"/>
        </w:rPr>
      </w:pPr>
      <w:r>
        <w:rPr>
          <w:rFonts w:eastAsia="Calibri"/>
          <w:b/>
          <w:bCs/>
          <w:lang w:eastAsia="en-US"/>
        </w:rPr>
        <w:t xml:space="preserve">10. </w:t>
      </w:r>
      <w:r>
        <w:rPr>
          <w:rFonts w:eastAsia="Calibri"/>
          <w:b/>
          <w:bCs/>
          <w:lang w:eastAsia="en-US"/>
        </w:rPr>
        <w:tab/>
        <w:t>POLICY REVIEW</w:t>
      </w:r>
    </w:p>
    <w:p w:rsidR="008F065A" w:rsidRDefault="008F065A" w:rsidP="009937C5">
      <w:pPr>
        <w:pStyle w:val="BodyText"/>
        <w:spacing w:after="0" w:line="276" w:lineRule="auto"/>
        <w:ind w:right="-180"/>
        <w:jc w:val="both"/>
        <w:rPr>
          <w:rFonts w:eastAsia="Calibri"/>
          <w:b/>
          <w:bCs/>
          <w:lang w:eastAsia="en-US"/>
        </w:rPr>
      </w:pPr>
    </w:p>
    <w:p w:rsidR="008F065A" w:rsidRPr="00BD3B16" w:rsidRDefault="008F065A" w:rsidP="008F065A">
      <w:pPr>
        <w:tabs>
          <w:tab w:val="left" w:pos="851"/>
        </w:tabs>
        <w:ind w:left="120" w:right="-20"/>
        <w:rPr>
          <w:rFonts w:eastAsia="Arial"/>
        </w:rPr>
      </w:pPr>
      <w:r>
        <w:rPr>
          <w:rFonts w:eastAsia="Calibri"/>
          <w:b/>
          <w:bCs/>
          <w:lang w:eastAsia="en-US"/>
        </w:rPr>
        <w:t xml:space="preserve">         </w:t>
      </w:r>
      <w:r w:rsidRPr="00BD3B16">
        <w:rPr>
          <w:rFonts w:eastAsia="Arial"/>
        </w:rPr>
        <w:t xml:space="preserve">This Policy will be reviewed </w:t>
      </w:r>
      <w:r>
        <w:rPr>
          <w:rFonts w:eastAsia="Arial"/>
        </w:rPr>
        <w:t xml:space="preserve">within                   </w:t>
      </w:r>
      <w:r w:rsidRPr="00BD3B16">
        <w:rPr>
          <w:rFonts w:eastAsia="Arial"/>
        </w:rPr>
        <w:t>from the date of</w:t>
      </w:r>
      <w:r w:rsidRPr="00BD3B16">
        <w:rPr>
          <w:rFonts w:eastAsia="Arial"/>
          <w:spacing w:val="-2"/>
        </w:rPr>
        <w:t xml:space="preserve"> </w:t>
      </w:r>
      <w:r w:rsidRPr="00BD3B16">
        <w:rPr>
          <w:rFonts w:eastAsia="Arial"/>
        </w:rPr>
        <w:t>implementation.</w:t>
      </w:r>
    </w:p>
    <w:p w:rsidR="009937C5" w:rsidRDefault="009937C5" w:rsidP="009937C5">
      <w:pPr>
        <w:pStyle w:val="BodyText"/>
        <w:spacing w:after="0" w:line="276" w:lineRule="auto"/>
        <w:ind w:right="-180"/>
        <w:jc w:val="both"/>
        <w:rPr>
          <w:rFonts w:eastAsia="Calibri"/>
          <w:b/>
          <w:bCs/>
          <w:lang w:eastAsia="en-US"/>
        </w:rPr>
      </w:pPr>
    </w:p>
    <w:p w:rsidR="009937C5" w:rsidRDefault="009937C5" w:rsidP="009937C5">
      <w:pPr>
        <w:pStyle w:val="BodyText"/>
        <w:spacing w:after="0" w:line="276" w:lineRule="auto"/>
        <w:ind w:right="-180"/>
        <w:jc w:val="both"/>
        <w:rPr>
          <w:rFonts w:eastAsia="Calibri"/>
          <w:b/>
          <w:bCs/>
          <w:lang w:eastAsia="en-US"/>
        </w:rPr>
      </w:pPr>
      <w:r>
        <w:rPr>
          <w:rFonts w:eastAsia="Calibri"/>
          <w:b/>
          <w:bCs/>
          <w:lang w:eastAsia="en-US"/>
        </w:rPr>
        <w:t xml:space="preserve">11.      </w:t>
      </w:r>
      <w:r w:rsidRPr="0073176F">
        <w:rPr>
          <w:rFonts w:eastAsia="Calibri"/>
          <w:b/>
          <w:bCs/>
          <w:lang w:eastAsia="en-US"/>
        </w:rPr>
        <w:t>REFERENCES</w:t>
      </w:r>
    </w:p>
    <w:p w:rsidR="009937C5" w:rsidRDefault="009937C5" w:rsidP="009937C5">
      <w:pPr>
        <w:pStyle w:val="BodyText"/>
        <w:spacing w:after="0" w:line="276" w:lineRule="auto"/>
        <w:ind w:right="-180"/>
        <w:jc w:val="both"/>
        <w:rPr>
          <w:rFonts w:eastAsia="Calibri"/>
          <w:b/>
          <w:bCs/>
          <w:lang w:eastAsia="en-US"/>
        </w:rPr>
      </w:pPr>
    </w:p>
    <w:p w:rsidR="009937C5" w:rsidRPr="009262DB" w:rsidRDefault="009937C5" w:rsidP="009937C5">
      <w:pPr>
        <w:pStyle w:val="BodyText"/>
        <w:spacing w:after="0" w:line="276" w:lineRule="auto"/>
        <w:ind w:right="-180"/>
        <w:jc w:val="both"/>
        <w:rPr>
          <w:b/>
          <w:color w:val="000000"/>
        </w:rPr>
      </w:pPr>
      <w:r>
        <w:rPr>
          <w:rFonts w:eastAsia="Calibri"/>
          <w:b/>
          <w:bCs/>
          <w:lang w:eastAsia="en-US"/>
        </w:rPr>
        <w:t>12.      ASSOCIATED DOCUMENTATION</w:t>
      </w:r>
    </w:p>
    <w:p w:rsidR="009937C5" w:rsidRPr="009937C5" w:rsidRDefault="009937C5" w:rsidP="009937C5">
      <w:pPr>
        <w:pStyle w:val="Default"/>
        <w:rPr>
          <w:rFonts w:eastAsia="Calibri"/>
          <w:lang w:eastAsia="en-US"/>
        </w:rPr>
      </w:pPr>
    </w:p>
    <w:p w:rsidR="0021684C" w:rsidRPr="009262DB" w:rsidRDefault="0021684C" w:rsidP="00015FFD">
      <w:pPr>
        <w:pStyle w:val="ListParagraph"/>
        <w:spacing w:after="0"/>
        <w:ind w:left="360"/>
        <w:jc w:val="both"/>
        <w:rPr>
          <w:rFonts w:ascii="Arial" w:hAnsi="Arial" w:cs="Arial"/>
          <w:b/>
          <w:sz w:val="24"/>
          <w:szCs w:val="24"/>
        </w:rPr>
      </w:pPr>
    </w:p>
    <w:p w:rsidR="009937C5" w:rsidRDefault="009937C5" w:rsidP="00015FFD">
      <w:pPr>
        <w:spacing w:line="276" w:lineRule="auto"/>
        <w:jc w:val="both"/>
        <w:rPr>
          <w:bCs/>
          <w:color w:val="000000"/>
        </w:rPr>
      </w:pPr>
      <w:r>
        <w:rPr>
          <w:rFonts w:eastAsia="Calibri"/>
          <w:b/>
          <w:lang w:eastAsia="en-US"/>
        </w:rPr>
        <w:t>APPENDICES</w:t>
      </w:r>
    </w:p>
    <w:p w:rsidR="009937C5" w:rsidRDefault="009937C5" w:rsidP="00015FFD">
      <w:pPr>
        <w:spacing w:line="276" w:lineRule="auto"/>
        <w:jc w:val="both"/>
        <w:rPr>
          <w:bCs/>
          <w:color w:val="000000"/>
        </w:rPr>
      </w:pPr>
    </w:p>
    <w:p w:rsidR="009937C5" w:rsidRDefault="009937C5" w:rsidP="00015FFD">
      <w:pPr>
        <w:spacing w:line="276" w:lineRule="auto"/>
        <w:jc w:val="both"/>
        <w:rPr>
          <w:bCs/>
          <w:color w:val="000000"/>
        </w:rPr>
      </w:pPr>
    </w:p>
    <w:p w:rsidR="009937C5" w:rsidRDefault="009937C5" w:rsidP="00015FFD">
      <w:pPr>
        <w:spacing w:line="276" w:lineRule="auto"/>
        <w:jc w:val="both"/>
        <w:rPr>
          <w:bCs/>
          <w:color w:val="000000"/>
        </w:rPr>
      </w:pPr>
    </w:p>
    <w:p w:rsidR="009937C5" w:rsidRDefault="009937C5" w:rsidP="00015FFD">
      <w:pPr>
        <w:spacing w:line="276" w:lineRule="auto"/>
        <w:jc w:val="both"/>
        <w:rPr>
          <w:bCs/>
          <w:color w:val="000000"/>
        </w:rPr>
      </w:pPr>
    </w:p>
    <w:p w:rsidR="0021684C" w:rsidRPr="009262DB" w:rsidRDefault="0021684C" w:rsidP="008A2D7F"/>
    <w:p w:rsidR="0021684C" w:rsidRPr="009262DB" w:rsidRDefault="0021684C" w:rsidP="00015FFD">
      <w:pPr>
        <w:pStyle w:val="BodyText"/>
        <w:spacing w:after="0" w:line="276" w:lineRule="auto"/>
        <w:ind w:right="-180"/>
        <w:jc w:val="both"/>
        <w:rPr>
          <w:b/>
          <w:color w:val="000000"/>
        </w:rPr>
      </w:pPr>
    </w:p>
    <w:p w:rsidR="0021684C" w:rsidRPr="009262DB" w:rsidRDefault="0021684C" w:rsidP="00015FFD">
      <w:pPr>
        <w:spacing w:line="276" w:lineRule="auto"/>
        <w:jc w:val="both"/>
        <w:rPr>
          <w:rFonts w:eastAsia="Calibri"/>
          <w:color w:val="000000"/>
          <w:lang w:eastAsia="en-US"/>
        </w:rPr>
      </w:pPr>
    </w:p>
    <w:p w:rsidR="008A2D7F" w:rsidRPr="008A2D7F" w:rsidRDefault="008A2D7F" w:rsidP="009937C5">
      <w:pPr>
        <w:spacing w:line="276" w:lineRule="auto"/>
        <w:jc w:val="both"/>
      </w:pPr>
    </w:p>
    <w:p w:rsidR="0079240B" w:rsidRDefault="0079240B" w:rsidP="0079240B">
      <w:pPr>
        <w:pStyle w:val="Default"/>
        <w:rPr>
          <w:sz w:val="22"/>
          <w:szCs w:val="22"/>
        </w:rPr>
      </w:pPr>
    </w:p>
    <w:p w:rsidR="000A6C3F" w:rsidRDefault="000A6C3F"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9262DB" w:rsidRDefault="009262DB" w:rsidP="0079240B">
      <w:pPr>
        <w:pStyle w:val="Default"/>
        <w:rPr>
          <w:sz w:val="22"/>
          <w:szCs w:val="22"/>
        </w:rPr>
      </w:pPr>
    </w:p>
    <w:p w:rsidR="005E7027" w:rsidRDefault="005E7027" w:rsidP="0079240B">
      <w:pPr>
        <w:pStyle w:val="Default"/>
        <w:rPr>
          <w:sz w:val="22"/>
          <w:szCs w:val="22"/>
        </w:rPr>
      </w:pPr>
    </w:p>
    <w:p w:rsidR="005E7027" w:rsidRDefault="005E7027" w:rsidP="0079240B">
      <w:pPr>
        <w:pStyle w:val="Default"/>
        <w:rPr>
          <w:sz w:val="22"/>
          <w:szCs w:val="22"/>
        </w:rPr>
      </w:pPr>
    </w:p>
    <w:p w:rsidR="00BE552F" w:rsidRDefault="00BE552F" w:rsidP="0079240B">
      <w:pPr>
        <w:pStyle w:val="Default"/>
        <w:rPr>
          <w:sz w:val="22"/>
          <w:szCs w:val="22"/>
        </w:rPr>
      </w:pPr>
      <w:bookmarkStart w:id="5" w:name="_GoBack"/>
      <w:bookmarkEnd w:id="5"/>
    </w:p>
    <w:p w:rsidR="005E7027" w:rsidRDefault="005E7027" w:rsidP="0079240B">
      <w:pPr>
        <w:pStyle w:val="Default"/>
        <w:rPr>
          <w:sz w:val="22"/>
          <w:szCs w:val="22"/>
        </w:rPr>
      </w:pPr>
    </w:p>
    <w:p w:rsidR="009262DB" w:rsidRDefault="009262DB" w:rsidP="0079240B">
      <w:pPr>
        <w:pStyle w:val="Default"/>
        <w:rPr>
          <w:sz w:val="22"/>
          <w:szCs w:val="22"/>
        </w:rPr>
      </w:pPr>
    </w:p>
    <w:p w:rsidR="00125347" w:rsidRDefault="00A81BEE" w:rsidP="0079240B">
      <w:pPr>
        <w:pStyle w:val="Default"/>
        <w:rPr>
          <w:sz w:val="22"/>
          <w:szCs w:val="22"/>
        </w:rPr>
      </w:pPr>
      <w:r>
        <w:rPr>
          <w:rFonts w:ascii="Calibri" w:eastAsia="Calibri" w:hAnsi="Calibri" w:cs="Times New Roman"/>
          <w:noProof/>
          <w:sz w:val="22"/>
          <w:szCs w:val="22"/>
        </w:rPr>
        <w:lastRenderedPageBreak/>
        <w:drawing>
          <wp:anchor distT="0" distB="0" distL="114300" distR="114300" simplePos="0" relativeHeight="251667456" behindDoc="0" locked="0" layoutInCell="1" allowOverlap="1" wp14:anchorId="73D54FFF" wp14:editId="596AD66E">
            <wp:simplePos x="0" y="0"/>
            <wp:positionH relativeFrom="column">
              <wp:posOffset>3513455</wp:posOffset>
            </wp:positionH>
            <wp:positionV relativeFrom="paragraph">
              <wp:posOffset>-187325</wp:posOffset>
            </wp:positionV>
            <wp:extent cx="2371725" cy="997585"/>
            <wp:effectExtent l="0" t="0" r="9525" b="0"/>
            <wp:wrapSquare wrapText="bothSides"/>
            <wp:docPr id="5" name="Picture 5" descr="Hull CCG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ll CCG ÔÇô RGB Blue"/>
                    <pic:cNvPicPr>
                      <a:picLocks noChangeAspect="1" noChangeArrowheads="1"/>
                    </pic:cNvPicPr>
                  </pic:nvPicPr>
                  <pic:blipFill>
                    <a:blip r:embed="rId16">
                      <a:extLst>
                        <a:ext uri="{28A0092B-C50C-407E-A947-70E740481C1C}">
                          <a14:useLocalDpi xmlns:a14="http://schemas.microsoft.com/office/drawing/2010/main" val="0"/>
                        </a:ext>
                      </a:extLst>
                    </a:blip>
                    <a:srcRect l="33620" t="17229" r="7758" b="28090"/>
                    <a:stretch>
                      <a:fillRect/>
                    </a:stretch>
                  </pic:blipFill>
                  <pic:spPr bwMode="auto">
                    <a:xfrm>
                      <a:off x="0" y="0"/>
                      <a:ext cx="237172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66432" behindDoc="1" locked="0" layoutInCell="1" allowOverlap="1" wp14:anchorId="2B0C4218" wp14:editId="10504E37">
            <wp:simplePos x="0" y="0"/>
            <wp:positionH relativeFrom="column">
              <wp:posOffset>-228600</wp:posOffset>
            </wp:positionH>
            <wp:positionV relativeFrom="paragraph">
              <wp:posOffset>-299085</wp:posOffset>
            </wp:positionV>
            <wp:extent cx="1999615" cy="9188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961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C3F" w:rsidRDefault="000A6C3F" w:rsidP="0079240B">
      <w:pPr>
        <w:pStyle w:val="Default"/>
        <w:rPr>
          <w:sz w:val="22"/>
          <w:szCs w:val="22"/>
        </w:rPr>
      </w:pPr>
    </w:p>
    <w:p w:rsidR="000A6C3F" w:rsidRDefault="000A6C3F" w:rsidP="0079240B">
      <w:pPr>
        <w:pStyle w:val="Default"/>
        <w:rPr>
          <w:sz w:val="22"/>
          <w:szCs w:val="22"/>
        </w:rPr>
      </w:pPr>
    </w:p>
    <w:p w:rsidR="000A6C3F" w:rsidRDefault="000A6C3F" w:rsidP="0079240B">
      <w:pPr>
        <w:pStyle w:val="Default"/>
        <w:rPr>
          <w:sz w:val="22"/>
          <w:szCs w:val="22"/>
        </w:rPr>
      </w:pPr>
    </w:p>
    <w:p w:rsidR="000A6C3F" w:rsidRDefault="000A6C3F" w:rsidP="0079240B">
      <w:pPr>
        <w:pStyle w:val="Default"/>
        <w:rPr>
          <w:sz w:val="22"/>
          <w:szCs w:val="22"/>
        </w:rPr>
      </w:pPr>
    </w:p>
    <w:p w:rsidR="000A6C3F" w:rsidRDefault="000A6C3F" w:rsidP="0079240B">
      <w:pPr>
        <w:pStyle w:val="Default"/>
        <w:rPr>
          <w:sz w:val="22"/>
          <w:szCs w:val="22"/>
        </w:rPr>
      </w:pPr>
    </w:p>
    <w:p w:rsidR="000A6C3F" w:rsidRPr="000A6C3F" w:rsidRDefault="00A81BEE" w:rsidP="00A81BEE">
      <w:pPr>
        <w:widowControl/>
        <w:tabs>
          <w:tab w:val="left" w:pos="400"/>
          <w:tab w:val="center" w:pos="4513"/>
          <w:tab w:val="center" w:pos="5230"/>
          <w:tab w:val="right" w:pos="9026"/>
          <w:tab w:val="right" w:pos="9800"/>
        </w:tabs>
        <w:autoSpaceDE/>
        <w:autoSpaceDN/>
        <w:adjustRightInd/>
        <w:rPr>
          <w:rFonts w:eastAsia="Calibri"/>
          <w:b/>
          <w:sz w:val="22"/>
          <w:szCs w:val="22"/>
          <w:lang w:eastAsia="en-US"/>
        </w:rPr>
      </w:pPr>
      <w:r>
        <w:rPr>
          <w:rFonts w:ascii="Calibri" w:eastAsia="Calibri" w:hAnsi="Calibri" w:cs="Times New Roman"/>
          <w:sz w:val="22"/>
          <w:szCs w:val="22"/>
          <w:lang w:eastAsia="en-US"/>
        </w:rPr>
        <w:tab/>
      </w:r>
      <w:r>
        <w:rPr>
          <w:rFonts w:ascii="Calibri" w:eastAsia="Calibri" w:hAnsi="Calibri" w:cs="Times New Roman"/>
          <w:sz w:val="22"/>
          <w:szCs w:val="22"/>
          <w:lang w:eastAsia="en-US"/>
        </w:rPr>
        <w:tab/>
      </w:r>
    </w:p>
    <w:p w:rsidR="00A81BEE" w:rsidRPr="00A81BEE" w:rsidRDefault="00A81BEE" w:rsidP="00A81BEE">
      <w:pPr>
        <w:widowControl/>
        <w:tabs>
          <w:tab w:val="center" w:pos="4513"/>
          <w:tab w:val="right" w:pos="9026"/>
          <w:tab w:val="right" w:pos="9923"/>
        </w:tabs>
        <w:autoSpaceDE/>
        <w:autoSpaceDN/>
        <w:adjustRightInd/>
        <w:rPr>
          <w:rFonts w:ascii="Calibri" w:eastAsia="Calibri" w:hAnsi="Calibri"/>
          <w:b/>
          <w:color w:val="FF0000"/>
          <w:sz w:val="22"/>
          <w:szCs w:val="22"/>
          <w:lang w:eastAsia="en-US"/>
        </w:rPr>
      </w:pPr>
      <w:r w:rsidRPr="00A81BEE">
        <w:rPr>
          <w:rFonts w:ascii="Calibri" w:eastAsia="Calibri" w:hAnsi="Calibri" w:cs="Times New Roman"/>
          <w:b/>
          <w:color w:val="FF0000"/>
          <w:sz w:val="22"/>
          <w:szCs w:val="22"/>
          <w:lang w:eastAsia="en-US"/>
        </w:rPr>
        <w:t xml:space="preserve">Please refer to the EIA Overview &amp; Navigation Guidelines located in </w:t>
      </w:r>
      <w:r w:rsidRPr="00A81BEE">
        <w:rPr>
          <w:rFonts w:ascii="Calibri" w:eastAsia="Calibri" w:hAnsi="Calibri"/>
          <w:b/>
          <w:bCs/>
          <w:i/>
          <w:iCs/>
          <w:color w:val="FF0000"/>
          <w:sz w:val="22"/>
          <w:szCs w:val="22"/>
          <w:lang w:val="en-US" w:eastAsia="en-US"/>
        </w:rPr>
        <w:t>Y:\HULLCCG\Corporate Templates and Forms\Equality and Diversity Information</w:t>
      </w:r>
      <w:r w:rsidRPr="00A81BEE">
        <w:rPr>
          <w:rFonts w:ascii="Calibri" w:eastAsia="Calibri" w:hAnsi="Calibri"/>
          <w:b/>
          <w:bCs/>
          <w:iCs/>
          <w:color w:val="FF0000"/>
          <w:sz w:val="22"/>
          <w:szCs w:val="22"/>
          <w:lang w:val="en-US" w:eastAsia="en-US"/>
        </w:rPr>
        <w:t xml:space="preserve"> before completing your EIA)</w:t>
      </w:r>
    </w:p>
    <w:p w:rsidR="000A6C3F" w:rsidRPr="000A6C3F" w:rsidRDefault="000A6C3F" w:rsidP="00A81BEE">
      <w:pPr>
        <w:widowControl/>
        <w:tabs>
          <w:tab w:val="center" w:pos="4513"/>
          <w:tab w:val="right" w:pos="9026"/>
          <w:tab w:val="right" w:pos="9923"/>
        </w:tabs>
        <w:autoSpaceDE/>
        <w:autoSpaceDN/>
        <w:adjustRightInd/>
        <w:rPr>
          <w:rFonts w:ascii="Calibri" w:eastAsia="Calibri" w:hAnsi="Calibri" w:cs="Times New Roman"/>
          <w:b/>
          <w:sz w:val="22"/>
          <w:szCs w:val="22"/>
          <w:lang w:eastAsia="en-US"/>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2"/>
      </w:tblGrid>
      <w:tr w:rsidR="000A6C3F" w:rsidRPr="000A6C3F" w:rsidTr="00FF561E">
        <w:tc>
          <w:tcPr>
            <w:tcW w:w="9640" w:type="dxa"/>
            <w:gridSpan w:val="2"/>
            <w:shd w:val="clear" w:color="auto" w:fill="0000FF"/>
          </w:tcPr>
          <w:p w:rsidR="000A6C3F" w:rsidRPr="000A6C3F" w:rsidRDefault="000A6C3F" w:rsidP="000A6C3F">
            <w:pPr>
              <w:widowControl/>
              <w:autoSpaceDE/>
              <w:autoSpaceDN/>
              <w:adjustRightInd/>
              <w:jc w:val="center"/>
              <w:rPr>
                <w:rFonts w:eastAsia="Calibri"/>
                <w:b/>
                <w:sz w:val="22"/>
                <w:szCs w:val="16"/>
                <w:lang w:eastAsia="en-US"/>
              </w:rPr>
            </w:pPr>
          </w:p>
          <w:p w:rsidR="000A6C3F" w:rsidRPr="000A6C3F" w:rsidRDefault="000A6C3F" w:rsidP="000A6C3F">
            <w:pPr>
              <w:widowControl/>
              <w:autoSpaceDE/>
              <w:autoSpaceDN/>
              <w:adjustRightInd/>
              <w:jc w:val="center"/>
              <w:rPr>
                <w:rFonts w:eastAsia="Calibri"/>
                <w:b/>
                <w:sz w:val="22"/>
                <w:szCs w:val="40"/>
                <w:lang w:eastAsia="en-US"/>
              </w:rPr>
            </w:pPr>
            <w:r w:rsidRPr="000A6C3F">
              <w:rPr>
                <w:rFonts w:eastAsia="Calibri"/>
                <w:b/>
                <w:sz w:val="22"/>
                <w:szCs w:val="40"/>
                <w:lang w:eastAsia="en-US"/>
              </w:rPr>
              <w:t>HR / Corporate Policy Equality Impact Analysis:</w:t>
            </w:r>
          </w:p>
          <w:p w:rsidR="000A6C3F" w:rsidRPr="000A6C3F" w:rsidRDefault="000A6C3F" w:rsidP="000A6C3F">
            <w:pPr>
              <w:widowControl/>
              <w:autoSpaceDE/>
              <w:autoSpaceDN/>
              <w:adjustRightInd/>
              <w:jc w:val="center"/>
              <w:rPr>
                <w:rFonts w:eastAsia="Calibri"/>
                <w:b/>
                <w:sz w:val="22"/>
                <w:szCs w:val="16"/>
                <w:lang w:eastAsia="en-US"/>
              </w:rPr>
            </w:pPr>
            <w:r w:rsidRPr="000A6C3F">
              <w:rPr>
                <w:rFonts w:eastAsia="Calibri"/>
                <w:b/>
                <w:sz w:val="22"/>
                <w:szCs w:val="16"/>
                <w:lang w:eastAsia="en-US"/>
              </w:rPr>
              <w:t xml:space="preserve">   </w:t>
            </w:r>
          </w:p>
        </w:tc>
      </w:tr>
      <w:tr w:rsidR="000A6C3F" w:rsidRPr="000A6C3F" w:rsidTr="00FF561E">
        <w:trPr>
          <w:trHeight w:val="964"/>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 xml:space="preserve">Policy / Project / Function: </w:t>
            </w:r>
          </w:p>
        </w:tc>
        <w:tc>
          <w:tcPr>
            <w:tcW w:w="4962" w:type="dxa"/>
          </w:tcPr>
          <w:p w:rsidR="000A6C3F" w:rsidRPr="000A6C3F" w:rsidRDefault="000A6C3F" w:rsidP="000A6C3F">
            <w:pPr>
              <w:widowControl/>
              <w:autoSpaceDE/>
              <w:autoSpaceDN/>
              <w:adjustRightInd/>
              <w:rPr>
                <w:rFonts w:eastAsia="Calibri"/>
                <w:sz w:val="22"/>
                <w:lang w:eastAsia="en-US"/>
              </w:rPr>
            </w:pPr>
          </w:p>
          <w:p w:rsidR="000A6C3F" w:rsidRPr="000A6C3F" w:rsidRDefault="000A6C3F" w:rsidP="000A6C3F">
            <w:pPr>
              <w:widowControl/>
              <w:autoSpaceDE/>
              <w:autoSpaceDN/>
              <w:adjustRightInd/>
              <w:rPr>
                <w:rFonts w:eastAsia="Calibri"/>
                <w:sz w:val="22"/>
                <w:lang w:eastAsia="en-US"/>
              </w:rPr>
            </w:pPr>
          </w:p>
          <w:p w:rsidR="000A6C3F" w:rsidRPr="000A6C3F" w:rsidRDefault="000A6C3F" w:rsidP="000A6C3F">
            <w:pPr>
              <w:widowControl/>
              <w:autoSpaceDE/>
              <w:autoSpaceDN/>
              <w:adjustRightInd/>
              <w:rPr>
                <w:rFonts w:eastAsia="Calibri"/>
                <w:sz w:val="22"/>
                <w:lang w:eastAsia="en-US"/>
              </w:rPr>
            </w:pPr>
          </w:p>
          <w:p w:rsidR="000A6C3F" w:rsidRPr="000A6C3F" w:rsidRDefault="000A6C3F" w:rsidP="000A6C3F">
            <w:pPr>
              <w:widowControl/>
              <w:tabs>
                <w:tab w:val="left" w:pos="9639"/>
              </w:tabs>
              <w:autoSpaceDE/>
              <w:autoSpaceDN/>
              <w:adjustRightInd/>
              <w:ind w:right="514"/>
              <w:rPr>
                <w:rFonts w:eastAsia="Calibri"/>
                <w:sz w:val="22"/>
                <w:lang w:eastAsia="en-US"/>
              </w:rPr>
            </w:pPr>
          </w:p>
        </w:tc>
      </w:tr>
      <w:tr w:rsidR="000A6C3F" w:rsidRPr="000A6C3F" w:rsidTr="00FF561E">
        <w:trPr>
          <w:trHeight w:val="567"/>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Date of Analysis:</w:t>
            </w:r>
          </w:p>
        </w:tc>
        <w:tc>
          <w:tcPr>
            <w:tcW w:w="4962" w:type="dxa"/>
            <w:vAlign w:val="center"/>
          </w:tcPr>
          <w:p w:rsidR="000A6C3F" w:rsidRPr="000A6C3F" w:rsidRDefault="000A6C3F" w:rsidP="000A6C3F">
            <w:pPr>
              <w:widowControl/>
              <w:autoSpaceDE/>
              <w:autoSpaceDN/>
              <w:adjustRightInd/>
              <w:rPr>
                <w:rFonts w:eastAsia="Calibri"/>
                <w:sz w:val="22"/>
                <w:szCs w:val="28"/>
                <w:lang w:eastAsia="en-US"/>
              </w:rPr>
            </w:pPr>
          </w:p>
        </w:tc>
      </w:tr>
      <w:tr w:rsidR="000A6C3F" w:rsidRPr="000A6C3F" w:rsidTr="00FF561E">
        <w:trPr>
          <w:trHeight w:val="950"/>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Completed by:</w:t>
            </w:r>
          </w:p>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(Name and Department</w:t>
            </w:r>
            <w:r w:rsidRPr="000A6C3F">
              <w:rPr>
                <w:rFonts w:eastAsia="Calibri"/>
                <w:sz w:val="22"/>
                <w:szCs w:val="28"/>
                <w:lang w:eastAsia="en-US"/>
              </w:rPr>
              <w:t xml:space="preserve">)    </w:t>
            </w:r>
          </w:p>
        </w:tc>
        <w:tc>
          <w:tcPr>
            <w:tcW w:w="4962" w:type="dxa"/>
          </w:tcPr>
          <w:p w:rsidR="000A6C3F" w:rsidRPr="000A6C3F" w:rsidRDefault="000A6C3F" w:rsidP="000A6C3F">
            <w:pPr>
              <w:widowControl/>
              <w:autoSpaceDE/>
              <w:autoSpaceDN/>
              <w:adjustRightInd/>
              <w:rPr>
                <w:rFonts w:eastAsia="Calibri"/>
                <w:sz w:val="22"/>
                <w:lang w:eastAsia="en-US"/>
              </w:rPr>
            </w:pPr>
          </w:p>
        </w:tc>
      </w:tr>
      <w:tr w:rsidR="000A6C3F" w:rsidRPr="000A6C3F" w:rsidTr="00FF561E">
        <w:trPr>
          <w:trHeight w:val="1261"/>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 xml:space="preserve">What are the aims </w:t>
            </w:r>
            <w:commentRangeStart w:id="6"/>
            <w:r w:rsidRPr="000A6C3F">
              <w:rPr>
                <w:rFonts w:eastAsia="Calibri"/>
                <w:b/>
                <w:sz w:val="22"/>
                <w:szCs w:val="28"/>
                <w:lang w:eastAsia="en-US"/>
              </w:rPr>
              <w:t>and</w:t>
            </w:r>
            <w:commentRangeEnd w:id="6"/>
            <w:r w:rsidR="005E7027">
              <w:rPr>
                <w:rStyle w:val="CommentReference"/>
                <w:lang w:val="x-none" w:eastAsia="x-none"/>
              </w:rPr>
              <w:commentReference w:id="6"/>
            </w:r>
            <w:r w:rsidRPr="000A6C3F">
              <w:rPr>
                <w:rFonts w:eastAsia="Calibri"/>
                <w:b/>
                <w:sz w:val="22"/>
                <w:szCs w:val="28"/>
                <w:lang w:eastAsia="en-US"/>
              </w:rPr>
              <w:t xml:space="preserve"> intended effects of this policy, project or function?</w:t>
            </w:r>
          </w:p>
        </w:tc>
        <w:tc>
          <w:tcPr>
            <w:tcW w:w="4962" w:type="dxa"/>
          </w:tcPr>
          <w:p w:rsidR="000A6C3F" w:rsidRPr="000A6C3F" w:rsidRDefault="000A6C3F" w:rsidP="000A6C3F">
            <w:pPr>
              <w:widowControl/>
              <w:autoSpaceDE/>
              <w:autoSpaceDN/>
              <w:adjustRightInd/>
              <w:rPr>
                <w:rFonts w:eastAsia="Calibri"/>
                <w:sz w:val="22"/>
                <w:lang w:eastAsia="en-US"/>
              </w:rPr>
            </w:pPr>
          </w:p>
          <w:p w:rsidR="000A6C3F" w:rsidRPr="000A6C3F" w:rsidRDefault="000A6C3F" w:rsidP="000A6C3F">
            <w:pPr>
              <w:widowControl/>
              <w:autoSpaceDE/>
              <w:autoSpaceDN/>
              <w:adjustRightInd/>
              <w:spacing w:line="276" w:lineRule="auto"/>
              <w:ind w:left="720"/>
              <w:jc w:val="both"/>
              <w:rPr>
                <w:rFonts w:eastAsia="Calibri"/>
                <w:sz w:val="22"/>
                <w:szCs w:val="28"/>
                <w:lang w:eastAsia="en-US"/>
              </w:rPr>
            </w:pPr>
          </w:p>
        </w:tc>
      </w:tr>
      <w:tr w:rsidR="000A6C3F" w:rsidRPr="000A6C3F" w:rsidTr="00FF561E">
        <w:trPr>
          <w:trHeight w:val="1137"/>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Are there any significant changes to previous policy likely to have an impact on staff / other stakeholder groups?</w:t>
            </w:r>
          </w:p>
        </w:tc>
        <w:tc>
          <w:tcPr>
            <w:tcW w:w="4962" w:type="dxa"/>
          </w:tcPr>
          <w:p w:rsidR="000A6C3F" w:rsidRPr="000A6C3F" w:rsidRDefault="000A6C3F" w:rsidP="000A6C3F">
            <w:pPr>
              <w:widowControl/>
              <w:autoSpaceDE/>
              <w:autoSpaceDN/>
              <w:adjustRightInd/>
              <w:rPr>
                <w:rFonts w:eastAsia="Calibri"/>
                <w:sz w:val="22"/>
                <w:lang w:eastAsia="en-US"/>
              </w:rPr>
            </w:pPr>
          </w:p>
        </w:tc>
      </w:tr>
      <w:tr w:rsidR="000A6C3F" w:rsidRPr="000A6C3F" w:rsidTr="00FF561E">
        <w:trPr>
          <w:trHeight w:val="983"/>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 xml:space="preserve">Please list any other policies </w:t>
            </w:r>
          </w:p>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 xml:space="preserve">that are related to or referred to as part of this analysis </w:t>
            </w:r>
          </w:p>
          <w:p w:rsidR="000A6C3F" w:rsidRPr="000A6C3F" w:rsidRDefault="000A6C3F" w:rsidP="000A6C3F">
            <w:pPr>
              <w:widowControl/>
              <w:autoSpaceDE/>
              <w:autoSpaceDN/>
              <w:adjustRightInd/>
              <w:rPr>
                <w:rFonts w:eastAsia="Calibri"/>
                <w:sz w:val="22"/>
                <w:szCs w:val="28"/>
                <w:lang w:eastAsia="en-US"/>
              </w:rPr>
            </w:pPr>
            <w:r w:rsidRPr="000A6C3F">
              <w:rPr>
                <w:rFonts w:eastAsia="Calibri"/>
                <w:b/>
                <w:sz w:val="22"/>
                <w:szCs w:val="28"/>
                <w:lang w:eastAsia="en-US"/>
              </w:rPr>
              <w:t xml:space="preserve">        </w:t>
            </w:r>
          </w:p>
        </w:tc>
        <w:tc>
          <w:tcPr>
            <w:tcW w:w="4962" w:type="dxa"/>
          </w:tcPr>
          <w:p w:rsidR="000A6C3F" w:rsidRPr="000A6C3F" w:rsidRDefault="000A6C3F" w:rsidP="000A6C3F">
            <w:pPr>
              <w:widowControl/>
              <w:autoSpaceDE/>
              <w:autoSpaceDN/>
              <w:adjustRightInd/>
              <w:rPr>
                <w:rFonts w:eastAsia="Calibri"/>
                <w:sz w:val="22"/>
                <w:lang w:eastAsia="en-US"/>
              </w:rPr>
            </w:pPr>
          </w:p>
        </w:tc>
      </w:tr>
      <w:tr w:rsidR="000A6C3F" w:rsidRPr="000A6C3F" w:rsidTr="00FF561E">
        <w:trPr>
          <w:trHeight w:val="942"/>
        </w:trPr>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 xml:space="preserve">Who will the policy, project or function affect?  </w:t>
            </w:r>
          </w:p>
        </w:tc>
        <w:tc>
          <w:tcPr>
            <w:tcW w:w="4962" w:type="dxa"/>
          </w:tcPr>
          <w:p w:rsidR="000A6C3F" w:rsidRPr="000A6C3F" w:rsidRDefault="000A6C3F" w:rsidP="000A6C3F">
            <w:pPr>
              <w:widowControl/>
              <w:autoSpaceDE/>
              <w:autoSpaceDN/>
              <w:adjustRightInd/>
              <w:rPr>
                <w:rFonts w:eastAsia="Calibri"/>
                <w:sz w:val="22"/>
                <w:szCs w:val="28"/>
                <w:lang w:eastAsia="en-US"/>
              </w:rPr>
            </w:pPr>
            <w:r w:rsidRPr="000A6C3F">
              <w:rPr>
                <w:rFonts w:eastAsia="Calibri"/>
                <w:sz w:val="22"/>
                <w:szCs w:val="28"/>
                <w:lang w:eastAsia="en-US"/>
              </w:rPr>
              <w:t xml:space="preserve">  </w:t>
            </w:r>
          </w:p>
          <w:p w:rsidR="000A6C3F" w:rsidRPr="000A6C3F" w:rsidRDefault="000A6C3F" w:rsidP="000A6C3F">
            <w:pPr>
              <w:widowControl/>
              <w:autoSpaceDE/>
              <w:autoSpaceDN/>
              <w:adjustRightInd/>
              <w:rPr>
                <w:rFonts w:eastAsia="Calibri"/>
                <w:sz w:val="22"/>
                <w:szCs w:val="28"/>
                <w:lang w:eastAsia="en-US"/>
              </w:rPr>
            </w:pPr>
            <w:r w:rsidRPr="000A6C3F">
              <w:rPr>
                <w:rFonts w:eastAsia="Calibri"/>
                <w:sz w:val="22"/>
                <w:szCs w:val="28"/>
                <w:lang w:eastAsia="en-US"/>
              </w:rPr>
              <w:t xml:space="preserve"> </w:t>
            </w:r>
          </w:p>
          <w:p w:rsidR="000A6C3F" w:rsidRPr="000A6C3F" w:rsidRDefault="000A6C3F" w:rsidP="000A6C3F">
            <w:pPr>
              <w:widowControl/>
              <w:autoSpaceDE/>
              <w:autoSpaceDN/>
              <w:adjustRightInd/>
              <w:rPr>
                <w:rFonts w:eastAsia="Calibri"/>
                <w:sz w:val="22"/>
                <w:szCs w:val="28"/>
                <w:lang w:eastAsia="en-US"/>
              </w:rPr>
            </w:pPr>
          </w:p>
        </w:tc>
      </w:tr>
      <w:tr w:rsidR="000A6C3F" w:rsidRPr="000A6C3F" w:rsidTr="00FF561E">
        <w:tc>
          <w:tcPr>
            <w:tcW w:w="4678" w:type="dxa"/>
            <w:shd w:val="pct12" w:color="auto" w:fill="auto"/>
            <w:vAlign w:val="center"/>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What engagement / consultation has been done, or is planned for this policy and the equality impact assessment?</w:t>
            </w:r>
          </w:p>
          <w:p w:rsidR="000A6C3F" w:rsidRPr="000A6C3F" w:rsidRDefault="000A6C3F" w:rsidP="000A6C3F">
            <w:pPr>
              <w:widowControl/>
              <w:autoSpaceDE/>
              <w:autoSpaceDN/>
              <w:adjustRightInd/>
              <w:rPr>
                <w:rFonts w:eastAsia="Calibri"/>
                <w:b/>
                <w:sz w:val="22"/>
                <w:szCs w:val="28"/>
                <w:lang w:eastAsia="en-US"/>
              </w:rPr>
            </w:pPr>
          </w:p>
        </w:tc>
        <w:tc>
          <w:tcPr>
            <w:tcW w:w="4962" w:type="dxa"/>
          </w:tcPr>
          <w:p w:rsidR="000A6C3F" w:rsidRPr="000A6C3F" w:rsidRDefault="000A6C3F" w:rsidP="000A6C3F">
            <w:pPr>
              <w:widowControl/>
              <w:autoSpaceDE/>
              <w:autoSpaceDN/>
              <w:adjustRightInd/>
              <w:rPr>
                <w:rFonts w:eastAsia="Calibri"/>
                <w:sz w:val="22"/>
                <w:szCs w:val="28"/>
                <w:lang w:eastAsia="en-US"/>
              </w:rPr>
            </w:pPr>
          </w:p>
        </w:tc>
      </w:tr>
      <w:tr w:rsidR="000A6C3F" w:rsidRPr="000A6C3F" w:rsidTr="00FF561E">
        <w:tc>
          <w:tcPr>
            <w:tcW w:w="4678" w:type="dxa"/>
            <w:shd w:val="pct12" w:color="auto" w:fill="auto"/>
          </w:tcPr>
          <w:p w:rsidR="000A6C3F" w:rsidRPr="000A6C3F" w:rsidRDefault="000A6C3F" w:rsidP="000A6C3F">
            <w:pPr>
              <w:widowControl/>
              <w:autoSpaceDE/>
              <w:autoSpaceDN/>
              <w:adjustRightInd/>
              <w:rPr>
                <w:rFonts w:eastAsia="Calibri"/>
                <w:b/>
                <w:sz w:val="22"/>
                <w:szCs w:val="28"/>
                <w:lang w:eastAsia="en-US"/>
              </w:rPr>
            </w:pPr>
            <w:r w:rsidRPr="000A6C3F">
              <w:rPr>
                <w:rFonts w:eastAsia="Calibri"/>
                <w:b/>
                <w:sz w:val="22"/>
                <w:szCs w:val="28"/>
                <w:lang w:eastAsia="en-US"/>
              </w:rPr>
              <w:t>Promoting Inclusivity and Hull CCG’s Equality Objectives.</w:t>
            </w:r>
          </w:p>
          <w:p w:rsidR="000A6C3F" w:rsidRPr="000A6C3F" w:rsidRDefault="000A6C3F" w:rsidP="000A6C3F">
            <w:pPr>
              <w:widowControl/>
              <w:autoSpaceDE/>
              <w:autoSpaceDN/>
              <w:adjustRightInd/>
              <w:rPr>
                <w:rFonts w:eastAsia="Calibri"/>
                <w:b/>
                <w:sz w:val="22"/>
                <w:szCs w:val="28"/>
                <w:lang w:eastAsia="en-US"/>
              </w:rPr>
            </w:pPr>
          </w:p>
          <w:p w:rsidR="000A6C3F" w:rsidRPr="000A6C3F" w:rsidRDefault="000A6C3F" w:rsidP="000A6C3F">
            <w:pPr>
              <w:widowControl/>
              <w:autoSpaceDE/>
              <w:autoSpaceDN/>
              <w:adjustRightInd/>
              <w:rPr>
                <w:rFonts w:eastAsia="Calibri"/>
                <w:sz w:val="22"/>
                <w:szCs w:val="28"/>
                <w:lang w:eastAsia="en-US"/>
              </w:rPr>
            </w:pPr>
            <w:r w:rsidRPr="000A6C3F">
              <w:rPr>
                <w:rFonts w:eastAsia="Calibri"/>
                <w:sz w:val="22"/>
                <w:szCs w:val="28"/>
                <w:lang w:eastAsia="en-US"/>
              </w:rPr>
              <w:t>How does the project, service or function contribute towards our aims of eliminating discrimination and promoting equality and diversity within our organisation?</w:t>
            </w:r>
          </w:p>
          <w:p w:rsidR="000A6C3F" w:rsidRPr="000A6C3F" w:rsidRDefault="000A6C3F" w:rsidP="000A6C3F">
            <w:pPr>
              <w:widowControl/>
              <w:autoSpaceDE/>
              <w:autoSpaceDN/>
              <w:adjustRightInd/>
              <w:rPr>
                <w:rFonts w:eastAsia="Calibri"/>
                <w:sz w:val="22"/>
                <w:szCs w:val="28"/>
                <w:lang w:eastAsia="en-US"/>
              </w:rPr>
            </w:pPr>
          </w:p>
          <w:p w:rsidR="000A6C3F" w:rsidRPr="000A6C3F" w:rsidRDefault="000A6C3F" w:rsidP="000A6C3F">
            <w:pPr>
              <w:widowControl/>
              <w:autoSpaceDE/>
              <w:autoSpaceDN/>
              <w:adjustRightInd/>
              <w:rPr>
                <w:rFonts w:eastAsia="Calibri"/>
                <w:sz w:val="22"/>
                <w:szCs w:val="28"/>
                <w:lang w:eastAsia="en-US"/>
              </w:rPr>
            </w:pPr>
            <w:r w:rsidRPr="000A6C3F">
              <w:rPr>
                <w:rFonts w:eastAsia="Calibri"/>
                <w:sz w:val="22"/>
                <w:szCs w:val="28"/>
                <w:lang w:eastAsia="en-US"/>
              </w:rPr>
              <w:t>How does the policy promote our equality objectives:</w:t>
            </w:r>
          </w:p>
          <w:p w:rsidR="000A6C3F" w:rsidRPr="000A6C3F" w:rsidRDefault="000A6C3F" w:rsidP="00A81BEE">
            <w:pPr>
              <w:widowControl/>
              <w:numPr>
                <w:ilvl w:val="0"/>
                <w:numId w:val="1"/>
              </w:numPr>
              <w:autoSpaceDE/>
              <w:autoSpaceDN/>
              <w:adjustRightInd/>
              <w:spacing w:after="200" w:line="276" w:lineRule="auto"/>
              <w:ind w:left="317" w:hanging="283"/>
              <w:rPr>
                <w:rFonts w:eastAsia="Calibri"/>
                <w:sz w:val="22"/>
                <w:szCs w:val="28"/>
                <w:lang w:eastAsia="en-US"/>
              </w:rPr>
            </w:pPr>
            <w:r w:rsidRPr="000A6C3F">
              <w:rPr>
                <w:rFonts w:eastAsia="Calibri"/>
                <w:sz w:val="22"/>
                <w:szCs w:val="28"/>
                <w:lang w:eastAsia="en-US"/>
              </w:rPr>
              <w:t xml:space="preserve">Ensure patients and public have improved access to information and minimise </w:t>
            </w:r>
            <w:r w:rsidRPr="000A6C3F">
              <w:rPr>
                <w:rFonts w:eastAsia="Calibri"/>
                <w:sz w:val="22"/>
                <w:szCs w:val="28"/>
                <w:lang w:eastAsia="en-US"/>
              </w:rPr>
              <w:lastRenderedPageBreak/>
              <w:t>communications barriers</w:t>
            </w:r>
          </w:p>
          <w:p w:rsidR="000A6C3F" w:rsidRPr="000A6C3F" w:rsidRDefault="000A6C3F" w:rsidP="00A81BEE">
            <w:pPr>
              <w:widowControl/>
              <w:numPr>
                <w:ilvl w:val="0"/>
                <w:numId w:val="1"/>
              </w:numPr>
              <w:autoSpaceDE/>
              <w:autoSpaceDN/>
              <w:adjustRightInd/>
              <w:spacing w:after="200" w:line="276" w:lineRule="auto"/>
              <w:ind w:left="317" w:hanging="283"/>
              <w:rPr>
                <w:rFonts w:eastAsia="Calibri"/>
                <w:sz w:val="22"/>
                <w:szCs w:val="28"/>
                <w:lang w:eastAsia="en-US"/>
              </w:rPr>
            </w:pPr>
            <w:r w:rsidRPr="000A6C3F">
              <w:rPr>
                <w:rFonts w:eastAsia="Calibri"/>
                <w:sz w:val="22"/>
                <w:szCs w:val="28"/>
                <w:lang w:eastAsia="en-US"/>
              </w:rPr>
              <w:t>To ensure and provide evidence that equality is consciously considered in all commissioning activities and ownership of this is part of everyone’s day-to-day job</w:t>
            </w:r>
          </w:p>
          <w:p w:rsidR="000A6C3F" w:rsidRPr="000A6C3F" w:rsidRDefault="000A6C3F" w:rsidP="00A81BEE">
            <w:pPr>
              <w:widowControl/>
              <w:numPr>
                <w:ilvl w:val="0"/>
                <w:numId w:val="1"/>
              </w:numPr>
              <w:autoSpaceDE/>
              <w:autoSpaceDN/>
              <w:adjustRightInd/>
              <w:spacing w:after="200" w:line="276" w:lineRule="auto"/>
              <w:ind w:left="317" w:hanging="283"/>
              <w:rPr>
                <w:rFonts w:eastAsia="Calibri"/>
                <w:sz w:val="22"/>
                <w:szCs w:val="28"/>
                <w:lang w:eastAsia="en-US"/>
              </w:rPr>
            </w:pPr>
            <w:r w:rsidRPr="000A6C3F">
              <w:rPr>
                <w:rFonts w:eastAsia="Calibri"/>
                <w:sz w:val="22"/>
                <w:szCs w:val="28"/>
                <w:lang w:eastAsia="en-US"/>
              </w:rPr>
              <w:t>Recruit and maintain a well-supported, skilled workforce, which is representative of the population we serve</w:t>
            </w:r>
          </w:p>
          <w:p w:rsidR="000A6C3F" w:rsidRPr="000A6C3F" w:rsidRDefault="000A6C3F" w:rsidP="00A81BEE">
            <w:pPr>
              <w:widowControl/>
              <w:numPr>
                <w:ilvl w:val="0"/>
                <w:numId w:val="1"/>
              </w:numPr>
              <w:autoSpaceDE/>
              <w:autoSpaceDN/>
              <w:adjustRightInd/>
              <w:spacing w:after="200" w:line="276" w:lineRule="auto"/>
              <w:ind w:left="317" w:hanging="283"/>
              <w:rPr>
                <w:rFonts w:eastAsia="Calibri"/>
                <w:sz w:val="22"/>
                <w:szCs w:val="28"/>
                <w:lang w:eastAsia="en-US"/>
              </w:rPr>
            </w:pPr>
            <w:r w:rsidRPr="000A6C3F">
              <w:rPr>
                <w:rFonts w:eastAsia="Calibri"/>
                <w:sz w:val="22"/>
                <w:szCs w:val="28"/>
                <w:lang w:eastAsia="en-US"/>
              </w:rPr>
              <w:t>Ensure the that NHS Hull Clinical Commissioning Group is welcoming and inclusive to people from all backgrounds and with a range of access needs</w:t>
            </w:r>
          </w:p>
          <w:p w:rsidR="000A6C3F" w:rsidRPr="000A6C3F" w:rsidRDefault="000A6C3F" w:rsidP="000A6C3F">
            <w:pPr>
              <w:widowControl/>
              <w:autoSpaceDE/>
              <w:autoSpaceDN/>
              <w:adjustRightInd/>
              <w:rPr>
                <w:rFonts w:eastAsia="Calibri"/>
                <w:sz w:val="22"/>
                <w:szCs w:val="28"/>
                <w:lang w:eastAsia="en-US"/>
              </w:rPr>
            </w:pPr>
          </w:p>
          <w:p w:rsidR="000A6C3F" w:rsidRPr="000A6C3F" w:rsidRDefault="000A6C3F" w:rsidP="000A6C3F">
            <w:pPr>
              <w:widowControl/>
              <w:autoSpaceDE/>
              <w:autoSpaceDN/>
              <w:adjustRightInd/>
              <w:rPr>
                <w:rFonts w:eastAsia="Calibri"/>
                <w:sz w:val="22"/>
                <w:lang w:eastAsia="en-US"/>
              </w:rPr>
            </w:pPr>
          </w:p>
        </w:tc>
        <w:tc>
          <w:tcPr>
            <w:tcW w:w="4962" w:type="dxa"/>
          </w:tcPr>
          <w:p w:rsidR="000A6C3F" w:rsidRPr="000A6C3F" w:rsidRDefault="000A6C3F" w:rsidP="000A6C3F">
            <w:pPr>
              <w:widowControl/>
              <w:autoSpaceDE/>
              <w:autoSpaceDN/>
              <w:adjustRightInd/>
              <w:rPr>
                <w:rFonts w:eastAsia="Calibri"/>
                <w:noProof/>
                <w:sz w:val="22"/>
              </w:rPr>
            </w:pPr>
          </w:p>
        </w:tc>
      </w:tr>
    </w:tbl>
    <w:p w:rsidR="000A6C3F" w:rsidRPr="000A6C3F" w:rsidRDefault="000A6C3F" w:rsidP="000A6C3F">
      <w:pPr>
        <w:widowControl/>
        <w:autoSpaceDE/>
        <w:autoSpaceDN/>
        <w:adjustRightInd/>
        <w:spacing w:after="200" w:line="276" w:lineRule="auto"/>
        <w:rPr>
          <w:rFonts w:ascii="Calibri" w:eastAsia="Calibri" w:hAnsi="Calibri" w:cs="Times New Roman"/>
          <w:sz w:val="22"/>
          <w:szCs w:val="22"/>
          <w:lang w:eastAsia="en-US"/>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4961"/>
      </w:tblGrid>
      <w:tr w:rsidR="000A6C3F" w:rsidRPr="000A6C3F" w:rsidTr="00FF561E">
        <w:tc>
          <w:tcPr>
            <w:tcW w:w="9640" w:type="dxa"/>
            <w:gridSpan w:val="2"/>
            <w:shd w:val="pct12" w:color="auto" w:fill="000000"/>
          </w:tcPr>
          <w:p w:rsidR="000A6C3F" w:rsidRPr="000A6C3F" w:rsidRDefault="000A6C3F" w:rsidP="000A6C3F">
            <w:pPr>
              <w:widowControl/>
              <w:autoSpaceDE/>
              <w:autoSpaceDN/>
              <w:adjustRightInd/>
              <w:jc w:val="center"/>
              <w:rPr>
                <w:rFonts w:ascii="Calibri" w:eastAsia="Calibri" w:hAnsi="Calibri" w:cs="Times New Roman"/>
                <w:b/>
                <w:sz w:val="22"/>
                <w:szCs w:val="16"/>
                <w:lang w:eastAsia="en-US"/>
              </w:rPr>
            </w:pPr>
            <w:r w:rsidRPr="000A6C3F">
              <w:rPr>
                <w:rFonts w:ascii="Calibri" w:eastAsia="Calibri" w:hAnsi="Calibri" w:cs="Times New Roman"/>
                <w:sz w:val="22"/>
                <w:szCs w:val="22"/>
                <w:lang w:eastAsia="en-US"/>
              </w:rPr>
              <w:br w:type="page"/>
            </w:r>
          </w:p>
          <w:p w:rsidR="000A6C3F" w:rsidRPr="000A6C3F" w:rsidRDefault="000A6C3F" w:rsidP="000A6C3F">
            <w:pPr>
              <w:widowControl/>
              <w:autoSpaceDE/>
              <w:autoSpaceDN/>
              <w:adjustRightInd/>
              <w:ind w:left="1594"/>
              <w:jc w:val="center"/>
              <w:rPr>
                <w:rFonts w:ascii="Calibri" w:eastAsia="Calibri" w:hAnsi="Calibri" w:cs="Times New Roman"/>
                <w:b/>
                <w:sz w:val="22"/>
                <w:szCs w:val="40"/>
                <w:lang w:eastAsia="en-US"/>
              </w:rPr>
            </w:pPr>
            <w:r w:rsidRPr="000A6C3F">
              <w:rPr>
                <w:rFonts w:ascii="Calibri" w:eastAsia="Calibri" w:hAnsi="Calibri" w:cs="Times New Roman"/>
                <w:b/>
                <w:sz w:val="22"/>
                <w:szCs w:val="40"/>
                <w:lang w:eastAsia="en-US"/>
              </w:rPr>
              <w:t>Equality Data</w:t>
            </w:r>
          </w:p>
          <w:p w:rsidR="000A6C3F" w:rsidRPr="000A6C3F" w:rsidRDefault="000A6C3F" w:rsidP="000A6C3F">
            <w:pPr>
              <w:widowControl/>
              <w:autoSpaceDE/>
              <w:autoSpaceDN/>
              <w:adjustRightInd/>
              <w:rPr>
                <w:rFonts w:ascii="Calibri" w:eastAsia="Calibri" w:hAnsi="Calibri" w:cs="Times New Roman"/>
                <w:noProof/>
                <w:sz w:val="22"/>
                <w:szCs w:val="16"/>
              </w:rPr>
            </w:pPr>
            <w:r w:rsidRPr="000A6C3F">
              <w:rPr>
                <w:rFonts w:ascii="Calibri" w:eastAsia="Calibri" w:hAnsi="Calibri" w:cs="Times New Roman"/>
                <w:noProof/>
                <w:sz w:val="22"/>
                <w:szCs w:val="16"/>
              </w:rPr>
              <w:t xml:space="preserve">     </w:t>
            </w:r>
          </w:p>
        </w:tc>
      </w:tr>
      <w:tr w:rsidR="000A6C3F" w:rsidRPr="000A6C3F" w:rsidTr="00FF561E">
        <w:tc>
          <w:tcPr>
            <w:tcW w:w="4679" w:type="dxa"/>
            <w:shd w:val="pct12" w:color="auto" w:fill="auto"/>
          </w:tcPr>
          <w:p w:rsidR="000A6C3F" w:rsidRPr="000A6C3F" w:rsidRDefault="000A6C3F" w:rsidP="000A6C3F">
            <w:pPr>
              <w:widowControl/>
              <w:autoSpaceDE/>
              <w:autoSpaceDN/>
              <w:adjustRightInd/>
              <w:rPr>
                <w:rFonts w:eastAsia="Calibri"/>
                <w:b/>
                <w:sz w:val="22"/>
                <w:szCs w:val="16"/>
                <w:lang w:eastAsia="en-US"/>
              </w:rPr>
            </w:pPr>
            <w:r w:rsidRPr="000A6C3F">
              <w:rPr>
                <w:rFonts w:eastAsia="Calibri"/>
                <w:b/>
                <w:sz w:val="22"/>
                <w:szCs w:val="16"/>
                <w:lang w:eastAsia="en-US"/>
              </w:rPr>
              <w:t xml:space="preserve">  </w:t>
            </w:r>
          </w:p>
          <w:p w:rsidR="000A6C3F" w:rsidRPr="000A6C3F" w:rsidRDefault="000A6C3F" w:rsidP="000A6C3F">
            <w:pPr>
              <w:widowControl/>
              <w:autoSpaceDE/>
              <w:autoSpaceDN/>
              <w:adjustRightInd/>
              <w:ind w:left="34"/>
              <w:rPr>
                <w:rFonts w:eastAsia="Calibri"/>
                <w:b/>
                <w:sz w:val="22"/>
                <w:szCs w:val="28"/>
                <w:lang w:eastAsia="en-US"/>
              </w:rPr>
            </w:pPr>
            <w:r w:rsidRPr="000A6C3F">
              <w:rPr>
                <w:rFonts w:eastAsia="Calibri"/>
                <w:b/>
                <w:sz w:val="22"/>
                <w:szCs w:val="28"/>
                <w:lang w:eastAsia="en-US"/>
              </w:rPr>
              <w:t xml:space="preserve">Is any Equality Data available </w:t>
            </w:r>
          </w:p>
          <w:p w:rsidR="000A6C3F" w:rsidRPr="000A6C3F" w:rsidRDefault="000A6C3F" w:rsidP="000A6C3F">
            <w:pPr>
              <w:widowControl/>
              <w:autoSpaceDE/>
              <w:autoSpaceDN/>
              <w:adjustRightInd/>
              <w:ind w:left="34"/>
              <w:rPr>
                <w:rFonts w:eastAsia="Calibri"/>
                <w:b/>
                <w:sz w:val="22"/>
                <w:szCs w:val="28"/>
                <w:lang w:eastAsia="en-US"/>
              </w:rPr>
            </w:pPr>
            <w:r w:rsidRPr="000A6C3F">
              <w:rPr>
                <w:rFonts w:eastAsia="Calibri"/>
                <w:b/>
                <w:sz w:val="22"/>
                <w:szCs w:val="28"/>
                <w:lang w:eastAsia="en-US"/>
              </w:rPr>
              <w:t xml:space="preserve">relating to the use or  </w:t>
            </w:r>
          </w:p>
          <w:p w:rsidR="000A6C3F" w:rsidRPr="000A6C3F" w:rsidRDefault="000A6C3F" w:rsidP="000A6C3F">
            <w:pPr>
              <w:widowControl/>
              <w:autoSpaceDE/>
              <w:autoSpaceDN/>
              <w:adjustRightInd/>
              <w:ind w:left="34"/>
              <w:rPr>
                <w:rFonts w:eastAsia="Calibri"/>
                <w:b/>
                <w:sz w:val="22"/>
                <w:szCs w:val="28"/>
                <w:lang w:eastAsia="en-US"/>
              </w:rPr>
            </w:pPr>
            <w:r w:rsidRPr="000A6C3F">
              <w:rPr>
                <w:rFonts w:eastAsia="Calibri"/>
                <w:b/>
                <w:sz w:val="22"/>
                <w:szCs w:val="28"/>
                <w:lang w:eastAsia="en-US"/>
              </w:rPr>
              <w:t xml:space="preserve">implementation of this policy,  </w:t>
            </w:r>
          </w:p>
          <w:p w:rsidR="000A6C3F" w:rsidRPr="000A6C3F" w:rsidRDefault="000A6C3F" w:rsidP="000A6C3F">
            <w:pPr>
              <w:widowControl/>
              <w:autoSpaceDE/>
              <w:autoSpaceDN/>
              <w:adjustRightInd/>
              <w:ind w:left="34"/>
              <w:rPr>
                <w:rFonts w:eastAsia="Calibri"/>
                <w:b/>
                <w:sz w:val="22"/>
                <w:szCs w:val="28"/>
                <w:lang w:eastAsia="en-US"/>
              </w:rPr>
            </w:pPr>
            <w:r w:rsidRPr="000A6C3F">
              <w:rPr>
                <w:rFonts w:eastAsia="Calibri"/>
                <w:b/>
                <w:sz w:val="22"/>
                <w:szCs w:val="28"/>
                <w:lang w:eastAsia="en-US"/>
              </w:rPr>
              <w:t xml:space="preserve">project or function?  </w:t>
            </w:r>
          </w:p>
          <w:p w:rsidR="000A6C3F" w:rsidRPr="000A6C3F" w:rsidRDefault="000A6C3F" w:rsidP="000A6C3F">
            <w:pPr>
              <w:widowControl/>
              <w:autoSpaceDE/>
              <w:autoSpaceDN/>
              <w:adjustRightInd/>
              <w:rPr>
                <w:rFonts w:eastAsia="Calibri"/>
                <w:sz w:val="22"/>
                <w:szCs w:val="16"/>
                <w:lang w:eastAsia="en-US"/>
              </w:rPr>
            </w:pPr>
            <w:r w:rsidRPr="000A6C3F">
              <w:rPr>
                <w:rFonts w:eastAsia="Calibri"/>
                <w:sz w:val="22"/>
                <w:szCs w:val="16"/>
                <w:lang w:eastAsia="en-US"/>
              </w:rPr>
              <w:t xml:space="preserve">  </w:t>
            </w: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 xml:space="preserve">Equality data is internal or external information that may indicate how the activity being analysed can affect different groups of people who share the nine </w:t>
            </w:r>
            <w:r w:rsidRPr="000A6C3F">
              <w:rPr>
                <w:rFonts w:eastAsia="Calibri"/>
                <w:i/>
                <w:sz w:val="22"/>
                <w:szCs w:val="22"/>
                <w:lang w:eastAsia="en-US"/>
              </w:rPr>
              <w:t>Protected Characteristics</w:t>
            </w:r>
            <w:r w:rsidRPr="000A6C3F">
              <w:rPr>
                <w:rFonts w:eastAsia="Calibri"/>
                <w:sz w:val="22"/>
                <w:szCs w:val="22"/>
                <w:lang w:eastAsia="en-US"/>
              </w:rPr>
              <w:t xml:space="preserve"> – referred to hereafter as </w:t>
            </w:r>
            <w:r w:rsidRPr="000A6C3F">
              <w:rPr>
                <w:rFonts w:eastAsia="Calibri"/>
                <w:i/>
                <w:sz w:val="22"/>
                <w:szCs w:val="22"/>
                <w:lang w:eastAsia="en-US"/>
              </w:rPr>
              <w:t>‘Equality Groups’.</w:t>
            </w:r>
            <w:r w:rsidRPr="000A6C3F">
              <w:rPr>
                <w:rFonts w:eastAsia="Calibri"/>
                <w:sz w:val="22"/>
                <w:szCs w:val="22"/>
                <w:lang w:eastAsia="en-US"/>
              </w:rPr>
              <w:t xml:space="preserve"> </w:t>
            </w: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 xml:space="preserve">Examples of </w:t>
            </w:r>
            <w:r w:rsidRPr="000A6C3F">
              <w:rPr>
                <w:rFonts w:eastAsia="Calibri"/>
                <w:i/>
                <w:sz w:val="22"/>
                <w:szCs w:val="22"/>
                <w:lang w:eastAsia="en-US"/>
              </w:rPr>
              <w:t>Equality Data</w:t>
            </w:r>
            <w:r w:rsidRPr="000A6C3F">
              <w:rPr>
                <w:rFonts w:eastAsia="Calibri"/>
                <w:sz w:val="22"/>
                <w:szCs w:val="22"/>
                <w:lang w:eastAsia="en-US"/>
              </w:rPr>
              <w:t xml:space="preserve"> include: (this list is not definitive)  </w:t>
            </w: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 xml:space="preserve">1: Recruitment data, e.g. applications compared to the population profile, application success rates </w:t>
            </w: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2: Complaints by groups who share / represent protected characteristics</w:t>
            </w: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4: Grievances or decisions upheld and dismissed by protected characteristic group</w:t>
            </w: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5: Insight gained through engagement</w:t>
            </w:r>
          </w:p>
          <w:p w:rsidR="000A6C3F" w:rsidRPr="000A6C3F" w:rsidRDefault="000A6C3F" w:rsidP="000A6C3F">
            <w:pPr>
              <w:widowControl/>
              <w:autoSpaceDE/>
              <w:autoSpaceDN/>
              <w:adjustRightInd/>
              <w:rPr>
                <w:rFonts w:eastAsia="Calibri"/>
                <w:b/>
                <w:sz w:val="22"/>
                <w:szCs w:val="16"/>
                <w:lang w:eastAsia="en-US"/>
              </w:rPr>
            </w:pPr>
          </w:p>
        </w:tc>
        <w:tc>
          <w:tcPr>
            <w:tcW w:w="4961" w:type="dxa"/>
          </w:tcPr>
          <w:p w:rsidR="000A6C3F" w:rsidRPr="000A6C3F" w:rsidRDefault="000A6C3F" w:rsidP="000A6C3F">
            <w:pPr>
              <w:widowControl/>
              <w:autoSpaceDE/>
              <w:autoSpaceDN/>
              <w:adjustRightInd/>
              <w:rPr>
                <w:rFonts w:eastAsia="Calibri"/>
                <w:sz w:val="22"/>
                <w:szCs w:val="32"/>
                <w:lang w:eastAsia="en-US"/>
              </w:rPr>
            </w:pPr>
            <w:r>
              <w:rPr>
                <w:rFonts w:eastAsia="Calibri"/>
                <w:noProof/>
                <w:sz w:val="22"/>
                <w:szCs w:val="32"/>
              </w:rPr>
              <mc:AlternateContent>
                <mc:Choice Requires="wps">
                  <w:drawing>
                    <wp:anchor distT="0" distB="0" distL="114300" distR="114300" simplePos="0" relativeHeight="251665408" behindDoc="0" locked="0" layoutInCell="1" allowOverlap="1">
                      <wp:simplePos x="0" y="0"/>
                      <wp:positionH relativeFrom="column">
                        <wp:posOffset>2323465</wp:posOffset>
                      </wp:positionH>
                      <wp:positionV relativeFrom="paragraph">
                        <wp:posOffset>201295</wp:posOffset>
                      </wp:positionV>
                      <wp:extent cx="457200" cy="3238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82.95pt;margin-top:15.85pt;width:36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" filled="f" strokecolor="windowText" strokeweight="1pt">
                      <v:path arrowok="t"/>
                    </v:rect>
                  </w:pict>
                </mc:Fallback>
              </mc:AlternateContent>
            </w:r>
          </w:p>
          <w:p w:rsidR="000A6C3F" w:rsidRPr="000A6C3F" w:rsidRDefault="000A6C3F" w:rsidP="000A6C3F">
            <w:pPr>
              <w:widowControl/>
              <w:tabs>
                <w:tab w:val="left" w:pos="3990"/>
              </w:tabs>
              <w:autoSpaceDE/>
              <w:autoSpaceDN/>
              <w:adjustRightInd/>
              <w:rPr>
                <w:rFonts w:eastAsia="Calibri"/>
                <w:sz w:val="22"/>
                <w:szCs w:val="32"/>
                <w:lang w:eastAsia="en-US"/>
              </w:rPr>
            </w:pPr>
            <w:r w:rsidRPr="000A6C3F">
              <w:rPr>
                <w:rFonts w:eastAsia="Calibri"/>
                <w:sz w:val="22"/>
                <w:szCs w:val="32"/>
                <w:lang w:eastAsia="en-US"/>
              </w:rPr>
              <w:t xml:space="preserve"> Yes   </w:t>
            </w:r>
            <w:r w:rsidRPr="000A6C3F">
              <w:rPr>
                <w:rFonts w:eastAsia="Calibri"/>
                <w:sz w:val="22"/>
                <w:szCs w:val="32"/>
                <w:lang w:eastAsia="en-US"/>
              </w:rPr>
              <w:tab/>
            </w:r>
          </w:p>
          <w:p w:rsidR="000A6C3F" w:rsidRPr="000A6C3F" w:rsidRDefault="000A6C3F" w:rsidP="000A6C3F">
            <w:pPr>
              <w:widowControl/>
              <w:autoSpaceDE/>
              <w:autoSpaceDN/>
              <w:adjustRightInd/>
              <w:rPr>
                <w:rFonts w:eastAsia="Calibri"/>
                <w:sz w:val="22"/>
                <w:szCs w:val="16"/>
                <w:lang w:eastAsia="en-US"/>
              </w:rPr>
            </w:pPr>
            <w:r w:rsidRPr="000A6C3F">
              <w:rPr>
                <w:rFonts w:eastAsia="Calibri"/>
                <w:sz w:val="22"/>
                <w:szCs w:val="16"/>
                <w:lang w:eastAsia="en-US"/>
              </w:rPr>
              <w:t xml:space="preserve">    </w:t>
            </w:r>
          </w:p>
          <w:p w:rsidR="000A6C3F" w:rsidRPr="000A6C3F" w:rsidRDefault="000A6C3F" w:rsidP="000A6C3F">
            <w:pPr>
              <w:widowControl/>
              <w:autoSpaceDE/>
              <w:autoSpaceDN/>
              <w:adjustRightInd/>
              <w:rPr>
                <w:rFonts w:eastAsia="Calibri"/>
                <w:sz w:val="22"/>
                <w:szCs w:val="16"/>
                <w:lang w:eastAsia="en-US"/>
              </w:rPr>
            </w:pPr>
          </w:p>
          <w:p w:rsidR="000A6C3F" w:rsidRPr="000A6C3F" w:rsidRDefault="000A6C3F" w:rsidP="000A6C3F">
            <w:pPr>
              <w:widowControl/>
              <w:autoSpaceDE/>
              <w:autoSpaceDN/>
              <w:adjustRightInd/>
              <w:rPr>
                <w:rFonts w:eastAsia="Calibri"/>
                <w:sz w:val="22"/>
                <w:szCs w:val="16"/>
                <w:lang w:eastAsia="en-US"/>
              </w:rPr>
            </w:pPr>
            <w:r>
              <w:rPr>
                <w:rFonts w:eastAsia="Calibri"/>
                <w:noProof/>
                <w:sz w:val="22"/>
                <w:szCs w:val="32"/>
              </w:rPr>
              <mc:AlternateContent>
                <mc:Choice Requires="wps">
                  <w:drawing>
                    <wp:anchor distT="0" distB="0" distL="114300" distR="114300" simplePos="0" relativeHeight="251664384" behindDoc="0" locked="0" layoutInCell="1" allowOverlap="1">
                      <wp:simplePos x="0" y="0"/>
                      <wp:positionH relativeFrom="column">
                        <wp:posOffset>2323465</wp:posOffset>
                      </wp:positionH>
                      <wp:positionV relativeFrom="paragraph">
                        <wp:posOffset>57150</wp:posOffset>
                      </wp:positionV>
                      <wp:extent cx="457200" cy="3238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82.95pt;margin-top:4.5pt;width:36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" filled="f" strokecolor="windowText" strokeweight="1pt">
                      <v:path arrowok="t"/>
                    </v:rect>
                  </w:pict>
                </mc:Fallback>
              </mc:AlternateContent>
            </w:r>
          </w:p>
          <w:p w:rsidR="000A6C3F" w:rsidRPr="000A6C3F" w:rsidRDefault="000A6C3F" w:rsidP="000A6C3F">
            <w:pPr>
              <w:widowControl/>
              <w:tabs>
                <w:tab w:val="left" w:pos="3810"/>
              </w:tabs>
              <w:autoSpaceDE/>
              <w:autoSpaceDN/>
              <w:adjustRightInd/>
              <w:rPr>
                <w:rFonts w:eastAsia="Calibri"/>
                <w:sz w:val="22"/>
                <w:szCs w:val="32"/>
                <w:lang w:eastAsia="en-US"/>
              </w:rPr>
            </w:pPr>
            <w:r w:rsidRPr="000A6C3F">
              <w:rPr>
                <w:rFonts w:eastAsia="Calibri"/>
                <w:sz w:val="22"/>
                <w:szCs w:val="32"/>
                <w:lang w:eastAsia="en-US"/>
              </w:rPr>
              <w:t xml:space="preserve"> No </w:t>
            </w:r>
            <w:r w:rsidRPr="000A6C3F">
              <w:rPr>
                <w:rFonts w:eastAsia="Calibri"/>
                <w:sz w:val="22"/>
                <w:szCs w:val="32"/>
                <w:lang w:eastAsia="en-US"/>
              </w:rPr>
              <w:tab/>
            </w:r>
          </w:p>
          <w:p w:rsidR="000A6C3F" w:rsidRPr="000A6C3F" w:rsidRDefault="000A6C3F" w:rsidP="000A6C3F">
            <w:pPr>
              <w:widowControl/>
              <w:autoSpaceDE/>
              <w:autoSpaceDN/>
              <w:adjustRightInd/>
              <w:rPr>
                <w:rFonts w:eastAsia="Calibri"/>
                <w:sz w:val="22"/>
                <w:szCs w:val="32"/>
                <w:lang w:eastAsia="en-US"/>
              </w:rPr>
            </w:pP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 xml:space="preserve">Where you have answered yes, please incorporate this data when performing the </w:t>
            </w:r>
            <w:r w:rsidRPr="000A6C3F">
              <w:rPr>
                <w:rFonts w:eastAsia="Calibri"/>
                <w:i/>
                <w:sz w:val="22"/>
                <w:szCs w:val="22"/>
                <w:lang w:eastAsia="en-US"/>
              </w:rPr>
              <w:t>Equality Impact Assessment Test</w:t>
            </w:r>
            <w:r w:rsidRPr="000A6C3F">
              <w:rPr>
                <w:rFonts w:eastAsia="Calibri"/>
                <w:sz w:val="22"/>
                <w:szCs w:val="22"/>
                <w:lang w:eastAsia="en-US"/>
              </w:rPr>
              <w:t xml:space="preserve"> (the next section of this document).   If you answered No, what information will you use to assess impact?</w:t>
            </w: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Please note that due to the small number of staff employed by the CCG, data with returns small enough to identity individuals cannot be published. However, the data should still be analysed as part of the EIA process, and where it is possible to identify trends or issues, these should be recorded in the EIA.</w:t>
            </w:r>
          </w:p>
        </w:tc>
      </w:tr>
    </w:tbl>
    <w:p w:rsidR="000A6C3F" w:rsidRPr="000A6C3F" w:rsidRDefault="000A6C3F" w:rsidP="000A6C3F">
      <w:pPr>
        <w:widowControl/>
        <w:autoSpaceDE/>
        <w:autoSpaceDN/>
        <w:adjustRightInd/>
        <w:spacing w:after="200" w:line="276" w:lineRule="auto"/>
        <w:ind w:left="426"/>
        <w:rPr>
          <w:rFonts w:ascii="Calibri" w:eastAsia="Calibri" w:hAnsi="Calibri" w:cs="Times New Roman"/>
          <w:sz w:val="22"/>
          <w:szCs w:val="22"/>
          <w:lang w:eastAsia="en-US"/>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225"/>
        <w:gridCol w:w="1271"/>
        <w:gridCol w:w="1400"/>
        <w:gridCol w:w="2506"/>
      </w:tblGrid>
      <w:tr w:rsidR="000A6C3F" w:rsidRPr="000A6C3F" w:rsidTr="00FF561E">
        <w:tc>
          <w:tcPr>
            <w:tcW w:w="9640" w:type="dxa"/>
            <w:gridSpan w:val="5"/>
            <w:tcBorders>
              <w:bottom w:val="single" w:sz="4" w:space="0" w:color="auto"/>
            </w:tcBorders>
            <w:shd w:val="clear" w:color="auto" w:fill="000000"/>
          </w:tcPr>
          <w:p w:rsidR="000A6C3F" w:rsidRPr="000A6C3F" w:rsidRDefault="000A6C3F" w:rsidP="000A6C3F">
            <w:pPr>
              <w:keepNext/>
              <w:widowControl/>
              <w:autoSpaceDE/>
              <w:autoSpaceDN/>
              <w:adjustRightInd/>
              <w:jc w:val="center"/>
              <w:rPr>
                <w:rFonts w:eastAsia="Calibri"/>
                <w:b/>
                <w:sz w:val="28"/>
                <w:szCs w:val="28"/>
                <w:lang w:eastAsia="en-US"/>
              </w:rPr>
            </w:pPr>
            <w:r w:rsidRPr="000A6C3F">
              <w:rPr>
                <w:rFonts w:eastAsia="Calibri"/>
                <w:b/>
                <w:sz w:val="28"/>
                <w:szCs w:val="28"/>
                <w:lang w:eastAsia="en-US"/>
              </w:rPr>
              <w:lastRenderedPageBreak/>
              <w:t>Assessing Impact</w:t>
            </w:r>
          </w:p>
        </w:tc>
      </w:tr>
      <w:tr w:rsidR="000A6C3F" w:rsidRPr="000A6C3F" w:rsidTr="00FF561E">
        <w:tc>
          <w:tcPr>
            <w:tcW w:w="9640" w:type="dxa"/>
            <w:gridSpan w:val="5"/>
            <w:tcBorders>
              <w:bottom w:val="single" w:sz="4" w:space="0" w:color="auto"/>
            </w:tcBorders>
            <w:shd w:val="pct12" w:color="auto" w:fill="auto"/>
          </w:tcPr>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Is this policy (or the implementation of this policy) likely to have a particular impact on any of the protected characteristic groups?</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(Based on analysis of the data / insights gathered through engagement, or your knowledge of the substance of this policy)</w:t>
            </w:r>
          </w:p>
        </w:tc>
      </w:tr>
      <w:tr w:rsidR="000A6C3F" w:rsidRPr="000A6C3F" w:rsidTr="00FF561E">
        <w:trPr>
          <w:trHeight w:val="1077"/>
        </w:trPr>
        <w:tc>
          <w:tcPr>
            <w:tcW w:w="3238" w:type="dxa"/>
            <w:shd w:val="clear" w:color="auto" w:fill="auto"/>
          </w:tcPr>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Protected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Characteristic:</w:t>
            </w:r>
          </w:p>
        </w:tc>
        <w:tc>
          <w:tcPr>
            <w:tcW w:w="1225" w:type="dxa"/>
            <w:shd w:val="clear" w:color="auto" w:fill="auto"/>
          </w:tcPr>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No</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Impact:</w:t>
            </w:r>
          </w:p>
        </w:tc>
        <w:tc>
          <w:tcPr>
            <w:tcW w:w="1271" w:type="dxa"/>
            <w:shd w:val="clear" w:color="auto" w:fill="auto"/>
          </w:tcPr>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Positive</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Impact: </w:t>
            </w:r>
          </w:p>
        </w:tc>
        <w:tc>
          <w:tcPr>
            <w:tcW w:w="1400" w:type="dxa"/>
            <w:shd w:val="clear" w:color="auto" w:fill="auto"/>
          </w:tcPr>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Negative</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Impact: </w:t>
            </w:r>
          </w:p>
        </w:tc>
        <w:tc>
          <w:tcPr>
            <w:tcW w:w="2506" w:type="dxa"/>
            <w:shd w:val="clear" w:color="auto" w:fill="auto"/>
          </w:tcPr>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keepNext/>
              <w:widowControl/>
              <w:autoSpaceDE/>
              <w:autoSpaceDN/>
              <w:adjustRightInd/>
              <w:rPr>
                <w:rFonts w:eastAsia="Calibri"/>
                <w:b/>
                <w:sz w:val="22"/>
                <w:szCs w:val="22"/>
                <w:lang w:eastAsia="en-US"/>
              </w:rPr>
            </w:pPr>
            <w:r w:rsidRPr="000A6C3F">
              <w:rPr>
                <w:rFonts w:eastAsia="Calibri"/>
                <w:b/>
                <w:sz w:val="22"/>
                <w:szCs w:val="22"/>
                <w:lang w:eastAsia="en-US"/>
              </w:rPr>
              <w:t xml:space="preserve">Evidence of impact and, if applicable, justification where a </w:t>
            </w:r>
            <w:r w:rsidRPr="000A6C3F">
              <w:rPr>
                <w:rFonts w:eastAsia="Calibri"/>
                <w:b/>
                <w:i/>
                <w:sz w:val="22"/>
                <w:szCs w:val="22"/>
                <w:lang w:eastAsia="en-US"/>
              </w:rPr>
              <w:t>Genuine Determining Reason</w:t>
            </w:r>
            <w:r w:rsidRPr="000A6C3F">
              <w:rPr>
                <w:rFonts w:eastAsia="Calibri"/>
                <w:b/>
                <w:i/>
                <w:sz w:val="22"/>
                <w:szCs w:val="22"/>
                <w:vertAlign w:val="superscript"/>
                <w:lang w:eastAsia="en-US"/>
              </w:rPr>
              <w:footnoteReference w:id="1"/>
            </w:r>
            <w:r w:rsidRPr="000A6C3F">
              <w:rPr>
                <w:rFonts w:eastAsia="Calibri"/>
                <w:b/>
                <w:sz w:val="22"/>
                <w:szCs w:val="22"/>
                <w:lang w:eastAsia="en-US"/>
              </w:rPr>
              <w:t xml:space="preserve"> exists (see footnote below – seek further advice in this case)</w:t>
            </w:r>
          </w:p>
        </w:tc>
      </w:tr>
      <w:tr w:rsidR="00A81BEE" w:rsidRPr="000A6C3F" w:rsidTr="0054655E">
        <w:trPr>
          <w:trHeight w:val="1077"/>
        </w:trPr>
        <w:tc>
          <w:tcPr>
            <w:tcW w:w="9640" w:type="dxa"/>
            <w:gridSpan w:val="5"/>
            <w:shd w:val="clear" w:color="auto" w:fill="auto"/>
          </w:tcPr>
          <w:p w:rsidR="00A81BEE" w:rsidRPr="000A6C3F" w:rsidRDefault="00A81BEE" w:rsidP="000A6C3F">
            <w:pPr>
              <w:keepNext/>
              <w:widowControl/>
              <w:autoSpaceDE/>
              <w:autoSpaceDN/>
              <w:adjustRightInd/>
              <w:rPr>
                <w:rFonts w:eastAsia="Calibri"/>
                <w:b/>
                <w:sz w:val="22"/>
                <w:szCs w:val="22"/>
                <w:lang w:eastAsia="en-US"/>
              </w:rPr>
            </w:pPr>
            <w:r w:rsidRPr="00A81BEE">
              <w:rPr>
                <w:rFonts w:eastAsia="Calibri"/>
                <w:b/>
                <w:sz w:val="22"/>
                <w:szCs w:val="22"/>
                <w:lang w:eastAsia="en-US"/>
              </w:rPr>
              <w:t>It is anticipated that these guidelines will have a positive impact as they support policy writers to complete meaningful EIAs, by providing this template and a range of potential issues to consider across the protected characteristics below. There may of course be other issues relevant to your policy, not listed below, and some of the issues listed below may not be relevant to your policy.</w:t>
            </w:r>
          </w:p>
        </w:tc>
      </w:tr>
      <w:tr w:rsidR="000A6C3F" w:rsidRPr="000A6C3F" w:rsidTr="00FF561E">
        <w:trPr>
          <w:trHeight w:val="485"/>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Gender </w:t>
            </w:r>
            <w:r w:rsidRPr="000A6C3F">
              <w:rPr>
                <w:rFonts w:eastAsia="Calibri"/>
                <w:sz w:val="22"/>
                <w:szCs w:val="22"/>
                <w:lang w:eastAsia="en-US"/>
              </w:rPr>
              <w:t xml:space="preserve"> </w:t>
            </w: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7"/>
            </w:r>
          </w:p>
        </w:tc>
      </w:tr>
      <w:tr w:rsidR="000A6C3F" w:rsidRPr="000A6C3F" w:rsidTr="00FF561E">
        <w:trPr>
          <w:trHeight w:val="401"/>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Age</w:t>
            </w:r>
            <w:r w:rsidRPr="000A6C3F">
              <w:rPr>
                <w:rFonts w:eastAsia="Calibri"/>
                <w:sz w:val="22"/>
                <w:szCs w:val="22"/>
                <w:lang w:eastAsia="en-US"/>
              </w:rPr>
              <w:t xml:space="preserve"> </w:t>
            </w: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jc w:val="center"/>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8"/>
            </w:r>
          </w:p>
        </w:tc>
      </w:tr>
      <w:tr w:rsidR="000A6C3F" w:rsidRPr="000A6C3F" w:rsidTr="00FF561E">
        <w:trPr>
          <w:trHeight w:val="579"/>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Race / ethnicity / nationality</w:t>
            </w:r>
          </w:p>
          <w:p w:rsidR="000A6C3F" w:rsidRPr="000A6C3F" w:rsidRDefault="000A6C3F" w:rsidP="000A6C3F">
            <w:pPr>
              <w:widowControl/>
              <w:autoSpaceDE/>
              <w:autoSpaceDN/>
              <w:adjustRightInd/>
              <w:rPr>
                <w:rFonts w:eastAsia="Calibri"/>
                <w:sz w:val="22"/>
                <w:szCs w:val="22"/>
                <w:lang w:eastAsia="en-US"/>
              </w:rPr>
            </w:pP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9"/>
            </w:r>
          </w:p>
        </w:tc>
      </w:tr>
      <w:tr w:rsidR="000A6C3F" w:rsidRPr="000A6C3F" w:rsidTr="00FF561E">
        <w:trPr>
          <w:trHeight w:val="431"/>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Disability</w:t>
            </w:r>
          </w:p>
          <w:p w:rsidR="000A6C3F" w:rsidRPr="000A6C3F" w:rsidRDefault="000A6C3F" w:rsidP="000A6C3F">
            <w:pPr>
              <w:widowControl/>
              <w:autoSpaceDE/>
              <w:autoSpaceDN/>
              <w:adjustRightInd/>
              <w:rPr>
                <w:rFonts w:eastAsia="Calibri"/>
                <w:sz w:val="22"/>
                <w:szCs w:val="22"/>
                <w:lang w:eastAsia="en-US"/>
              </w:rPr>
            </w:pP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jc w:val="center"/>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10"/>
            </w:r>
          </w:p>
        </w:tc>
      </w:tr>
      <w:tr w:rsidR="000A6C3F" w:rsidRPr="000A6C3F" w:rsidTr="00FF561E">
        <w:trPr>
          <w:trHeight w:val="623"/>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Religion or Belief </w:t>
            </w: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11"/>
            </w:r>
          </w:p>
        </w:tc>
      </w:tr>
      <w:tr w:rsidR="000A6C3F" w:rsidRPr="000A6C3F" w:rsidTr="00FF561E">
        <w:trPr>
          <w:trHeight w:val="590"/>
        </w:trPr>
        <w:tc>
          <w:tcPr>
            <w:tcW w:w="3238" w:type="dxa"/>
            <w:tcBorders>
              <w:bottom w:val="single" w:sz="4" w:space="0" w:color="auto"/>
            </w:tcBorders>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Sexual Orientation  </w:t>
            </w:r>
          </w:p>
          <w:p w:rsidR="000A6C3F" w:rsidRPr="000A6C3F" w:rsidRDefault="000A6C3F" w:rsidP="000A6C3F">
            <w:pPr>
              <w:widowControl/>
              <w:autoSpaceDE/>
              <w:autoSpaceDN/>
              <w:adjustRightInd/>
              <w:rPr>
                <w:rFonts w:eastAsia="Calibri"/>
                <w:sz w:val="22"/>
                <w:szCs w:val="22"/>
                <w:lang w:eastAsia="en-US"/>
              </w:rPr>
            </w:pPr>
            <w:r w:rsidRPr="000A6C3F">
              <w:rPr>
                <w:rFonts w:eastAsia="Calibri"/>
                <w:sz w:val="22"/>
                <w:szCs w:val="22"/>
                <w:lang w:eastAsia="en-US"/>
              </w:rPr>
              <w:t xml:space="preserve"> </w:t>
            </w:r>
          </w:p>
        </w:tc>
        <w:tc>
          <w:tcPr>
            <w:tcW w:w="1225" w:type="dxa"/>
            <w:tcBorders>
              <w:bottom w:val="single" w:sz="4" w:space="0" w:color="auto"/>
            </w:tcBorders>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jc w:val="center"/>
              <w:rPr>
                <w:rFonts w:eastAsia="Calibri"/>
                <w:sz w:val="22"/>
                <w:szCs w:val="22"/>
                <w:lang w:eastAsia="en-US"/>
              </w:rPr>
            </w:pPr>
          </w:p>
        </w:tc>
        <w:tc>
          <w:tcPr>
            <w:tcW w:w="1271" w:type="dxa"/>
            <w:tcBorders>
              <w:bottom w:val="single" w:sz="4" w:space="0" w:color="auto"/>
            </w:tcBorders>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tcBorders>
              <w:bottom w:val="single" w:sz="4" w:space="0" w:color="auto"/>
            </w:tcBorders>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Borders>
              <w:bottom w:val="single" w:sz="4" w:space="0" w:color="auto"/>
            </w:tcBorders>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12"/>
            </w:r>
          </w:p>
          <w:p w:rsidR="000A6C3F" w:rsidRPr="000A6C3F" w:rsidRDefault="000A6C3F" w:rsidP="000A6C3F">
            <w:pPr>
              <w:widowControl/>
              <w:autoSpaceDE/>
              <w:autoSpaceDN/>
              <w:adjustRightInd/>
              <w:rPr>
                <w:rFonts w:eastAsia="Calibri"/>
                <w:sz w:val="22"/>
                <w:szCs w:val="22"/>
                <w:lang w:eastAsia="en-US"/>
              </w:rPr>
            </w:pPr>
          </w:p>
        </w:tc>
      </w:tr>
      <w:tr w:rsidR="000A6C3F" w:rsidRPr="000A6C3F" w:rsidTr="00FF561E">
        <w:trPr>
          <w:trHeight w:val="620"/>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Pregnancy and Maternity</w:t>
            </w:r>
            <w:r w:rsidRPr="000A6C3F">
              <w:rPr>
                <w:rFonts w:eastAsia="Calibri"/>
                <w:sz w:val="22"/>
                <w:szCs w:val="22"/>
                <w:lang w:eastAsia="en-US"/>
              </w:rPr>
              <w:t xml:space="preserve"> </w:t>
            </w: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13"/>
            </w:r>
          </w:p>
        </w:tc>
      </w:tr>
      <w:tr w:rsidR="000A6C3F" w:rsidRPr="000A6C3F" w:rsidTr="00FF561E">
        <w:trPr>
          <w:trHeight w:val="678"/>
        </w:trPr>
        <w:tc>
          <w:tcPr>
            <w:tcW w:w="3238" w:type="dxa"/>
            <w:shd w:val="pct12" w:color="auto" w:fill="auto"/>
          </w:tcPr>
          <w:p w:rsidR="000A6C3F" w:rsidRPr="000A6C3F" w:rsidRDefault="000A6C3F" w:rsidP="000A6C3F">
            <w:pPr>
              <w:widowControl/>
              <w:autoSpaceDE/>
              <w:autoSpaceDN/>
              <w:adjustRightInd/>
              <w:rPr>
                <w:rFonts w:eastAsia="Calibri"/>
                <w:sz w:val="22"/>
                <w:szCs w:val="22"/>
                <w:lang w:eastAsia="en-US"/>
              </w:rPr>
            </w:pPr>
            <w:r w:rsidRPr="000A6C3F">
              <w:rPr>
                <w:rFonts w:eastAsia="Calibri"/>
                <w:b/>
                <w:sz w:val="22"/>
                <w:szCs w:val="22"/>
                <w:lang w:eastAsia="en-US"/>
              </w:rPr>
              <w:t>Transgender  / Gender reassignment</w:t>
            </w: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jc w:val="center"/>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14"/>
            </w:r>
          </w:p>
        </w:tc>
      </w:tr>
      <w:tr w:rsidR="000A6C3F" w:rsidRPr="000A6C3F" w:rsidTr="00FF561E">
        <w:trPr>
          <w:trHeight w:val="558"/>
        </w:trPr>
        <w:tc>
          <w:tcPr>
            <w:tcW w:w="3238" w:type="dxa"/>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Marriage or civil partnership</w:t>
            </w:r>
          </w:p>
        </w:tc>
        <w:tc>
          <w:tcPr>
            <w:tcW w:w="1225" w:type="dxa"/>
            <w:shd w:val="pct5"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1271"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1400" w:type="dxa"/>
            <w:shd w:val="pct5" w:color="auto" w:fill="auto"/>
          </w:tcPr>
          <w:p w:rsidR="000A6C3F" w:rsidRPr="000A6C3F" w:rsidRDefault="000A6C3F" w:rsidP="000A6C3F">
            <w:pPr>
              <w:widowControl/>
              <w:autoSpaceDE/>
              <w:autoSpaceDN/>
              <w:adjustRightInd/>
              <w:rPr>
                <w:rFonts w:eastAsia="Calibri"/>
                <w:sz w:val="22"/>
                <w:szCs w:val="22"/>
                <w:lang w:eastAsia="en-US"/>
              </w:rPr>
            </w:pPr>
          </w:p>
        </w:tc>
        <w:tc>
          <w:tcPr>
            <w:tcW w:w="2506" w:type="dxa"/>
          </w:tcPr>
          <w:p w:rsidR="000A6C3F" w:rsidRPr="000A6C3F" w:rsidRDefault="00A81BEE" w:rsidP="000A6C3F">
            <w:pPr>
              <w:widowControl/>
              <w:autoSpaceDE/>
              <w:autoSpaceDN/>
              <w:adjustRightInd/>
              <w:rPr>
                <w:rFonts w:eastAsia="Calibri"/>
                <w:sz w:val="22"/>
                <w:szCs w:val="22"/>
                <w:lang w:eastAsia="en-US"/>
              </w:rPr>
            </w:pPr>
            <w:r>
              <w:rPr>
                <w:rStyle w:val="CommentReference"/>
                <w:lang w:val="x-none" w:eastAsia="x-none"/>
              </w:rPr>
              <w:commentReference w:id="15"/>
            </w:r>
          </w:p>
        </w:tc>
      </w:tr>
    </w:tbl>
    <w:p w:rsidR="000A6C3F" w:rsidRPr="000A6C3F" w:rsidRDefault="000A6C3F" w:rsidP="000A6C3F">
      <w:pPr>
        <w:widowControl/>
        <w:autoSpaceDE/>
        <w:autoSpaceDN/>
        <w:adjustRightInd/>
        <w:spacing w:after="200" w:line="276" w:lineRule="auto"/>
        <w:rPr>
          <w:rFonts w:ascii="Calibri" w:eastAsia="Calibri" w:hAnsi="Calibri" w:cs="Times New Roman"/>
          <w:sz w:val="22"/>
          <w:szCs w:val="22"/>
          <w:lang w:eastAsia="en-US"/>
        </w:rPr>
      </w:pPr>
    </w:p>
    <w:tbl>
      <w:tblPr>
        <w:tblW w:w="96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3052"/>
        <w:gridCol w:w="1525"/>
        <w:gridCol w:w="1426"/>
        <w:gridCol w:w="1149"/>
      </w:tblGrid>
      <w:tr w:rsidR="000A6C3F" w:rsidRPr="000A6C3F" w:rsidTr="00FF561E">
        <w:tc>
          <w:tcPr>
            <w:tcW w:w="9683" w:type="dxa"/>
            <w:gridSpan w:val="5"/>
            <w:tcBorders>
              <w:bottom w:val="single" w:sz="4" w:space="0" w:color="auto"/>
            </w:tcBorders>
            <w:shd w:val="clear" w:color="auto" w:fill="000000"/>
          </w:tcPr>
          <w:p w:rsidR="000A6C3F" w:rsidRPr="000A6C3F" w:rsidRDefault="000A6C3F" w:rsidP="000A6C3F">
            <w:pPr>
              <w:widowControl/>
              <w:autoSpaceDE/>
              <w:autoSpaceDN/>
              <w:adjustRightInd/>
              <w:jc w:val="center"/>
              <w:rPr>
                <w:rFonts w:eastAsia="Calibri"/>
                <w:b/>
                <w:sz w:val="28"/>
                <w:szCs w:val="28"/>
                <w:lang w:eastAsia="en-US"/>
              </w:rPr>
            </w:pPr>
            <w:r w:rsidRPr="000A6C3F">
              <w:rPr>
                <w:rFonts w:eastAsia="Calibri"/>
                <w:b/>
                <w:sz w:val="28"/>
                <w:szCs w:val="28"/>
                <w:lang w:eastAsia="en-US"/>
              </w:rPr>
              <w:t xml:space="preserve">Action Planning: </w:t>
            </w:r>
          </w:p>
        </w:tc>
      </w:tr>
      <w:tr w:rsidR="000A6C3F" w:rsidRPr="000A6C3F" w:rsidTr="00FF561E">
        <w:tc>
          <w:tcPr>
            <w:tcW w:w="9683" w:type="dxa"/>
            <w:gridSpan w:val="5"/>
            <w:tcBorders>
              <w:bottom w:val="single" w:sz="4" w:space="0" w:color="auto"/>
            </w:tcBorders>
            <w:shd w:val="pct12"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As a result of performing this analysis, what actions are proposed to remove or reduce any risks of adverse impact or strengthen the promotion of equality?</w:t>
            </w:r>
          </w:p>
          <w:p w:rsidR="000A6C3F" w:rsidRPr="000A6C3F" w:rsidRDefault="000A6C3F" w:rsidP="000A6C3F">
            <w:pPr>
              <w:widowControl/>
              <w:autoSpaceDE/>
              <w:autoSpaceDN/>
              <w:adjustRightInd/>
              <w:ind w:left="460" w:right="786"/>
              <w:rPr>
                <w:rFonts w:eastAsia="Calibri"/>
                <w:b/>
                <w:sz w:val="22"/>
                <w:szCs w:val="22"/>
                <w:lang w:eastAsia="en-US"/>
              </w:rPr>
            </w:pPr>
          </w:p>
        </w:tc>
      </w:tr>
      <w:tr w:rsidR="000A6C3F" w:rsidRPr="000A6C3F" w:rsidTr="00FF561E">
        <w:tc>
          <w:tcPr>
            <w:tcW w:w="2531" w:type="dxa"/>
            <w:shd w:val="clear"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commentRangeStart w:id="16"/>
            <w:r w:rsidRPr="000A6C3F">
              <w:rPr>
                <w:rFonts w:eastAsia="Calibri"/>
                <w:b/>
                <w:sz w:val="22"/>
                <w:szCs w:val="22"/>
                <w:lang w:eastAsia="en-US"/>
              </w:rPr>
              <w:t>Identified</w:t>
            </w:r>
            <w:commentRangeEnd w:id="16"/>
            <w:r w:rsidR="00F128E0">
              <w:rPr>
                <w:rStyle w:val="CommentReference"/>
                <w:lang w:val="x-none" w:eastAsia="x-none"/>
              </w:rPr>
              <w:commentReference w:id="16"/>
            </w:r>
            <w:r w:rsidRPr="000A6C3F">
              <w:rPr>
                <w:rFonts w:eastAsia="Calibri"/>
                <w:b/>
                <w:sz w:val="22"/>
                <w:szCs w:val="22"/>
                <w:lang w:eastAsia="en-US"/>
              </w:rPr>
              <w:t xml:space="preserve"> Risk:  </w:t>
            </w: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tc>
        <w:tc>
          <w:tcPr>
            <w:tcW w:w="3052" w:type="dxa"/>
            <w:shd w:val="clear"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Recommended Actions: </w:t>
            </w:r>
          </w:p>
        </w:tc>
        <w:tc>
          <w:tcPr>
            <w:tcW w:w="1525" w:type="dxa"/>
            <w:shd w:val="clear"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Responsible Lead: </w:t>
            </w:r>
          </w:p>
        </w:tc>
        <w:tc>
          <w:tcPr>
            <w:tcW w:w="1426" w:type="dxa"/>
            <w:shd w:val="clear"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Completion Date: </w:t>
            </w:r>
          </w:p>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tc>
        <w:tc>
          <w:tcPr>
            <w:tcW w:w="1149" w:type="dxa"/>
            <w:shd w:val="clear" w:color="auto" w:fill="auto"/>
          </w:tcPr>
          <w:p w:rsidR="000A6C3F" w:rsidRPr="000A6C3F" w:rsidRDefault="000A6C3F" w:rsidP="000A6C3F">
            <w:pPr>
              <w:widowControl/>
              <w:autoSpaceDE/>
              <w:autoSpaceDN/>
              <w:adjustRightInd/>
              <w:rPr>
                <w:rFonts w:eastAsia="Calibri"/>
                <w:b/>
                <w:sz w:val="22"/>
                <w:szCs w:val="22"/>
                <w:lang w:eastAsia="en-US"/>
              </w:rPr>
            </w:pPr>
            <w:r w:rsidRPr="000A6C3F">
              <w:rPr>
                <w:rFonts w:eastAsia="Calibri"/>
                <w:b/>
                <w:sz w:val="22"/>
                <w:szCs w:val="22"/>
                <w:lang w:eastAsia="en-US"/>
              </w:rPr>
              <w:t xml:space="preserve">    </w:t>
            </w:r>
          </w:p>
          <w:p w:rsidR="000A6C3F" w:rsidRPr="000A6C3F" w:rsidRDefault="000A6C3F" w:rsidP="000A6C3F">
            <w:pPr>
              <w:widowControl/>
              <w:autoSpaceDE/>
              <w:autoSpaceDN/>
              <w:adjustRightInd/>
              <w:rPr>
                <w:rFonts w:eastAsia="Calibri"/>
                <w:sz w:val="22"/>
                <w:szCs w:val="22"/>
                <w:lang w:eastAsia="en-US"/>
              </w:rPr>
            </w:pPr>
            <w:r w:rsidRPr="000A6C3F">
              <w:rPr>
                <w:rFonts w:eastAsia="Calibri"/>
                <w:b/>
                <w:sz w:val="22"/>
                <w:szCs w:val="22"/>
                <w:lang w:eastAsia="en-US"/>
              </w:rPr>
              <w:t xml:space="preserve">Review Date: </w:t>
            </w:r>
            <w:r w:rsidRPr="000A6C3F">
              <w:rPr>
                <w:rFonts w:eastAsia="Calibri"/>
                <w:sz w:val="22"/>
                <w:szCs w:val="22"/>
                <w:lang w:eastAsia="en-US"/>
              </w:rPr>
              <w:t xml:space="preserve"> </w:t>
            </w:r>
          </w:p>
        </w:tc>
      </w:tr>
      <w:tr w:rsidR="000A6C3F" w:rsidRPr="000A6C3F" w:rsidTr="00FF561E">
        <w:tc>
          <w:tcPr>
            <w:tcW w:w="2531" w:type="dxa"/>
            <w:shd w:val="clear"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3052" w:type="dxa"/>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525" w:type="dxa"/>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426" w:type="dxa"/>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149" w:type="dxa"/>
            <w:shd w:val="clear" w:color="auto" w:fill="auto"/>
          </w:tcPr>
          <w:p w:rsidR="000A6C3F" w:rsidRPr="000A6C3F" w:rsidRDefault="000A6C3F" w:rsidP="000A6C3F">
            <w:pPr>
              <w:widowControl/>
              <w:autoSpaceDE/>
              <w:autoSpaceDN/>
              <w:adjustRightInd/>
              <w:rPr>
                <w:rFonts w:eastAsia="Calibri"/>
                <w:sz w:val="22"/>
                <w:szCs w:val="22"/>
                <w:lang w:eastAsia="en-US"/>
              </w:rPr>
            </w:pPr>
          </w:p>
        </w:tc>
      </w:tr>
      <w:tr w:rsidR="000A6C3F" w:rsidRPr="000A6C3F" w:rsidTr="00FF561E">
        <w:tc>
          <w:tcPr>
            <w:tcW w:w="2531" w:type="dxa"/>
            <w:shd w:val="clear"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3052" w:type="dxa"/>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525" w:type="dxa"/>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426" w:type="dxa"/>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149" w:type="dxa"/>
            <w:shd w:val="clear" w:color="auto" w:fill="auto"/>
          </w:tcPr>
          <w:p w:rsidR="000A6C3F" w:rsidRPr="000A6C3F" w:rsidRDefault="000A6C3F" w:rsidP="000A6C3F">
            <w:pPr>
              <w:widowControl/>
              <w:autoSpaceDE/>
              <w:autoSpaceDN/>
              <w:adjustRightInd/>
              <w:rPr>
                <w:rFonts w:eastAsia="Calibri"/>
                <w:sz w:val="22"/>
                <w:szCs w:val="22"/>
                <w:lang w:eastAsia="en-US"/>
              </w:rPr>
            </w:pPr>
          </w:p>
        </w:tc>
      </w:tr>
      <w:tr w:rsidR="000A6C3F" w:rsidRPr="000A6C3F" w:rsidTr="00FF561E">
        <w:tc>
          <w:tcPr>
            <w:tcW w:w="2531" w:type="dxa"/>
            <w:tcBorders>
              <w:top w:val="single" w:sz="4" w:space="0" w:color="auto"/>
              <w:left w:val="single" w:sz="4" w:space="0" w:color="auto"/>
              <w:bottom w:val="single" w:sz="4" w:space="0" w:color="auto"/>
              <w:right w:val="single" w:sz="4" w:space="0" w:color="auto"/>
            </w:tcBorders>
            <w:shd w:val="clear" w:color="auto" w:fill="auto"/>
          </w:tcPr>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p w:rsidR="000A6C3F" w:rsidRPr="000A6C3F" w:rsidRDefault="000A6C3F" w:rsidP="000A6C3F">
            <w:pPr>
              <w:widowControl/>
              <w:autoSpaceDE/>
              <w:autoSpaceDN/>
              <w:adjustRightInd/>
              <w:rPr>
                <w:rFonts w:eastAsia="Calibri"/>
                <w:sz w:val="22"/>
                <w:szCs w:val="22"/>
                <w:lang w:eastAsia="en-US"/>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0A6C3F" w:rsidRPr="000A6C3F" w:rsidRDefault="000A6C3F" w:rsidP="000A6C3F">
            <w:pPr>
              <w:widowControl/>
              <w:autoSpaceDE/>
              <w:autoSpaceDN/>
              <w:adjustRightInd/>
              <w:rPr>
                <w:rFonts w:eastAsia="Calibri"/>
                <w:sz w:val="22"/>
                <w:szCs w:val="22"/>
                <w:lang w:eastAsia="en-US"/>
              </w:rPr>
            </w:pP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0A6C3F" w:rsidRPr="000A6C3F" w:rsidRDefault="000A6C3F" w:rsidP="000A6C3F">
            <w:pPr>
              <w:widowControl/>
              <w:autoSpaceDE/>
              <w:autoSpaceDN/>
              <w:adjustRightInd/>
              <w:rPr>
                <w:rFonts w:eastAsia="Calibri"/>
                <w:sz w:val="22"/>
                <w:szCs w:val="22"/>
                <w:lang w:eastAsia="en-US"/>
              </w:rPr>
            </w:pPr>
          </w:p>
        </w:tc>
      </w:tr>
    </w:tbl>
    <w:p w:rsidR="000A6C3F" w:rsidRPr="000A6C3F" w:rsidRDefault="000A6C3F" w:rsidP="000A6C3F">
      <w:pPr>
        <w:widowControl/>
        <w:autoSpaceDE/>
        <w:autoSpaceDN/>
        <w:adjustRightInd/>
        <w:spacing w:after="200" w:line="276" w:lineRule="auto"/>
        <w:jc w:val="center"/>
        <w:rPr>
          <w:rFonts w:ascii="Calibri" w:eastAsia="Calibri" w:hAnsi="Calibri" w:cs="Times New Roman"/>
          <w:sz w:val="20"/>
          <w:szCs w:val="20"/>
          <w:lang w:eastAsia="en-US"/>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0A6C3F" w:rsidRPr="000A6C3F" w:rsidTr="00FF561E">
        <w:trPr>
          <w:trHeight w:val="343"/>
        </w:trPr>
        <w:tc>
          <w:tcPr>
            <w:tcW w:w="9640" w:type="dxa"/>
            <w:shd w:val="clear" w:color="auto" w:fill="FF0000"/>
          </w:tcPr>
          <w:p w:rsidR="000A6C3F" w:rsidRPr="000A6C3F" w:rsidRDefault="000A6C3F" w:rsidP="000A6C3F">
            <w:pPr>
              <w:widowControl/>
              <w:autoSpaceDE/>
              <w:autoSpaceDN/>
              <w:adjustRightInd/>
              <w:spacing w:after="200" w:line="276" w:lineRule="auto"/>
              <w:jc w:val="center"/>
              <w:rPr>
                <w:rFonts w:eastAsia="Calibri"/>
                <w:b/>
                <w:color w:val="FFFFFF"/>
                <w:sz w:val="22"/>
                <w:szCs w:val="22"/>
                <w:lang w:eastAsia="en-US"/>
              </w:rPr>
            </w:pPr>
            <w:r w:rsidRPr="000A6C3F">
              <w:rPr>
                <w:rFonts w:eastAsia="Calibri"/>
                <w:b/>
                <w:color w:val="FFFFFF"/>
                <w:sz w:val="22"/>
                <w:szCs w:val="22"/>
                <w:lang w:eastAsia="en-US"/>
              </w:rPr>
              <w:t>Sign-off</w:t>
            </w:r>
          </w:p>
        </w:tc>
      </w:tr>
      <w:tr w:rsidR="000A6C3F" w:rsidRPr="000A6C3F" w:rsidTr="00FF561E">
        <w:trPr>
          <w:trHeight w:val="343"/>
        </w:trPr>
        <w:tc>
          <w:tcPr>
            <w:tcW w:w="9640" w:type="dxa"/>
          </w:tcPr>
          <w:p w:rsidR="000A6C3F" w:rsidRPr="000A6C3F" w:rsidRDefault="000A6C3F" w:rsidP="000A6C3F">
            <w:pPr>
              <w:widowControl/>
              <w:autoSpaceDE/>
              <w:autoSpaceDN/>
              <w:adjustRightInd/>
              <w:spacing w:after="200" w:line="276" w:lineRule="auto"/>
              <w:rPr>
                <w:rFonts w:eastAsia="Calibri"/>
                <w:b/>
                <w:sz w:val="22"/>
                <w:szCs w:val="22"/>
                <w:lang w:eastAsia="en-US"/>
              </w:rPr>
            </w:pPr>
            <w:r w:rsidRPr="000A6C3F">
              <w:rPr>
                <w:rFonts w:eastAsia="Calibri"/>
                <w:b/>
                <w:sz w:val="22"/>
                <w:szCs w:val="22"/>
                <w:lang w:eastAsia="en-US"/>
              </w:rPr>
              <w:t xml:space="preserve">All policy EIAs must be signed off by Mike Napier, Associate Director of Corporate </w:t>
            </w:r>
            <w:commentRangeStart w:id="17"/>
            <w:r w:rsidRPr="000A6C3F">
              <w:rPr>
                <w:rFonts w:eastAsia="Calibri"/>
                <w:b/>
                <w:sz w:val="22"/>
                <w:szCs w:val="22"/>
                <w:lang w:eastAsia="en-US"/>
              </w:rPr>
              <w:t>Affairs</w:t>
            </w:r>
            <w:commentRangeEnd w:id="17"/>
            <w:r w:rsidR="00D41F0B">
              <w:rPr>
                <w:rStyle w:val="CommentReference"/>
                <w:lang w:val="x-none" w:eastAsia="x-none"/>
              </w:rPr>
              <w:commentReference w:id="17"/>
            </w:r>
          </w:p>
        </w:tc>
      </w:tr>
      <w:tr w:rsidR="000A6C3F" w:rsidRPr="000A6C3F" w:rsidTr="00FF561E">
        <w:trPr>
          <w:trHeight w:val="758"/>
        </w:trPr>
        <w:tc>
          <w:tcPr>
            <w:tcW w:w="9640" w:type="dxa"/>
          </w:tcPr>
          <w:p w:rsidR="000A6C3F" w:rsidRPr="000A6C3F" w:rsidRDefault="000A6C3F" w:rsidP="000A6C3F">
            <w:pPr>
              <w:widowControl/>
              <w:autoSpaceDE/>
              <w:autoSpaceDN/>
              <w:adjustRightInd/>
              <w:spacing w:after="200" w:line="276" w:lineRule="auto"/>
              <w:rPr>
                <w:rFonts w:eastAsia="Calibri"/>
                <w:b/>
                <w:sz w:val="22"/>
                <w:szCs w:val="22"/>
                <w:lang w:eastAsia="en-US"/>
              </w:rPr>
            </w:pPr>
            <w:r w:rsidRPr="000A6C3F">
              <w:rPr>
                <w:rFonts w:eastAsia="Calibri"/>
                <w:b/>
                <w:sz w:val="22"/>
                <w:szCs w:val="22"/>
              </w:rPr>
              <w:t>I agree / disagree with this assessment / action plan</w:t>
            </w:r>
          </w:p>
          <w:p w:rsidR="000A6C3F" w:rsidRPr="000A6C3F" w:rsidRDefault="000A6C3F" w:rsidP="000A6C3F">
            <w:pPr>
              <w:widowControl/>
              <w:autoSpaceDE/>
              <w:autoSpaceDN/>
              <w:adjustRightInd/>
              <w:spacing w:after="200" w:line="276" w:lineRule="auto"/>
              <w:rPr>
                <w:rFonts w:eastAsia="Calibri"/>
                <w:b/>
                <w:sz w:val="22"/>
                <w:szCs w:val="22"/>
                <w:lang w:eastAsia="en-US"/>
              </w:rPr>
            </w:pPr>
          </w:p>
        </w:tc>
      </w:tr>
      <w:tr w:rsidR="000A6C3F" w:rsidRPr="000A6C3F" w:rsidTr="00FF561E">
        <w:trPr>
          <w:trHeight w:val="757"/>
        </w:trPr>
        <w:tc>
          <w:tcPr>
            <w:tcW w:w="9640" w:type="dxa"/>
          </w:tcPr>
          <w:p w:rsidR="000A6C3F" w:rsidRPr="000A6C3F" w:rsidRDefault="000A6C3F" w:rsidP="000A6C3F">
            <w:pPr>
              <w:widowControl/>
              <w:autoSpaceDE/>
              <w:autoSpaceDN/>
              <w:adjustRightInd/>
              <w:spacing w:after="200" w:line="276" w:lineRule="auto"/>
              <w:rPr>
                <w:rFonts w:eastAsia="Calibri"/>
                <w:b/>
                <w:sz w:val="22"/>
                <w:szCs w:val="22"/>
              </w:rPr>
            </w:pPr>
            <w:r w:rsidRPr="000A6C3F">
              <w:rPr>
                <w:rFonts w:eastAsia="Calibri"/>
                <w:b/>
                <w:sz w:val="22"/>
                <w:szCs w:val="22"/>
              </w:rPr>
              <w:t xml:space="preserve">If </w:t>
            </w:r>
            <w:r w:rsidRPr="000A6C3F">
              <w:rPr>
                <w:rFonts w:eastAsia="Calibri"/>
                <w:b/>
                <w:i/>
                <w:iCs/>
                <w:sz w:val="22"/>
                <w:szCs w:val="22"/>
              </w:rPr>
              <w:t>disagree</w:t>
            </w:r>
            <w:r w:rsidRPr="000A6C3F">
              <w:rPr>
                <w:rFonts w:eastAsia="Calibri"/>
                <w:b/>
                <w:sz w:val="22"/>
                <w:szCs w:val="22"/>
              </w:rPr>
              <w:t>, state action/s required, reasons and details of who is to carry them out with timescales:</w:t>
            </w:r>
          </w:p>
          <w:p w:rsidR="000A6C3F" w:rsidRPr="000A6C3F" w:rsidRDefault="000A6C3F" w:rsidP="000A6C3F">
            <w:pPr>
              <w:widowControl/>
              <w:autoSpaceDE/>
              <w:autoSpaceDN/>
              <w:adjustRightInd/>
              <w:spacing w:after="200" w:line="276" w:lineRule="auto"/>
              <w:rPr>
                <w:rFonts w:eastAsia="Calibri"/>
                <w:b/>
                <w:sz w:val="22"/>
                <w:szCs w:val="22"/>
              </w:rPr>
            </w:pPr>
          </w:p>
          <w:p w:rsidR="000A6C3F" w:rsidRPr="000A6C3F" w:rsidRDefault="000A6C3F" w:rsidP="000A6C3F">
            <w:pPr>
              <w:widowControl/>
              <w:autoSpaceDE/>
              <w:autoSpaceDN/>
              <w:adjustRightInd/>
              <w:spacing w:after="200" w:line="276" w:lineRule="auto"/>
              <w:ind w:left="1218"/>
              <w:rPr>
                <w:rFonts w:eastAsia="Calibri"/>
                <w:b/>
                <w:sz w:val="22"/>
                <w:szCs w:val="22"/>
                <w:lang w:eastAsia="en-US"/>
              </w:rPr>
            </w:pPr>
          </w:p>
        </w:tc>
      </w:tr>
      <w:tr w:rsidR="000A6C3F" w:rsidRPr="000A6C3F" w:rsidTr="00FF561E">
        <w:trPr>
          <w:trHeight w:val="757"/>
        </w:trPr>
        <w:tc>
          <w:tcPr>
            <w:tcW w:w="9640" w:type="dxa"/>
          </w:tcPr>
          <w:p w:rsidR="000A6C3F" w:rsidRPr="000A6C3F" w:rsidRDefault="000A6C3F" w:rsidP="000A6C3F">
            <w:pPr>
              <w:widowControl/>
              <w:autoSpaceDE/>
              <w:autoSpaceDN/>
              <w:adjustRightInd/>
              <w:spacing w:after="200" w:line="276" w:lineRule="auto"/>
              <w:rPr>
                <w:rFonts w:eastAsia="Calibri"/>
                <w:b/>
                <w:sz w:val="22"/>
                <w:szCs w:val="22"/>
              </w:rPr>
            </w:pPr>
            <w:r w:rsidRPr="000A6C3F">
              <w:rPr>
                <w:rFonts w:eastAsia="Calibri"/>
                <w:b/>
                <w:sz w:val="22"/>
                <w:szCs w:val="22"/>
              </w:rPr>
              <w:t>Signed:</w:t>
            </w:r>
          </w:p>
        </w:tc>
      </w:tr>
      <w:tr w:rsidR="000A6C3F" w:rsidRPr="000A6C3F" w:rsidTr="00FF561E">
        <w:trPr>
          <w:trHeight w:val="757"/>
        </w:trPr>
        <w:tc>
          <w:tcPr>
            <w:tcW w:w="9640" w:type="dxa"/>
          </w:tcPr>
          <w:p w:rsidR="000A6C3F" w:rsidRPr="000A6C3F" w:rsidRDefault="000A6C3F" w:rsidP="000A6C3F">
            <w:pPr>
              <w:widowControl/>
              <w:autoSpaceDE/>
              <w:autoSpaceDN/>
              <w:adjustRightInd/>
              <w:spacing w:after="200" w:line="276" w:lineRule="auto"/>
              <w:rPr>
                <w:rFonts w:eastAsia="Calibri"/>
                <w:b/>
                <w:sz w:val="22"/>
                <w:szCs w:val="22"/>
              </w:rPr>
            </w:pPr>
            <w:r w:rsidRPr="000A6C3F">
              <w:rPr>
                <w:rFonts w:eastAsia="Calibri"/>
                <w:b/>
                <w:sz w:val="22"/>
                <w:szCs w:val="22"/>
              </w:rPr>
              <w:t>Date:</w:t>
            </w:r>
          </w:p>
        </w:tc>
      </w:tr>
    </w:tbl>
    <w:p w:rsidR="000A6C3F" w:rsidRPr="000A6C3F" w:rsidRDefault="000A6C3F" w:rsidP="000A6C3F">
      <w:pPr>
        <w:widowControl/>
        <w:autoSpaceDE/>
        <w:autoSpaceDN/>
        <w:adjustRightInd/>
        <w:spacing w:after="200" w:line="276" w:lineRule="auto"/>
        <w:rPr>
          <w:rFonts w:ascii="Calibri" w:eastAsia="Calibri" w:hAnsi="Calibri" w:cs="Times New Roman"/>
          <w:sz w:val="20"/>
          <w:szCs w:val="20"/>
          <w:lang w:eastAsia="en-US"/>
        </w:rPr>
      </w:pPr>
    </w:p>
    <w:p w:rsidR="000A6C3F" w:rsidRPr="000A6C3F" w:rsidRDefault="000A6C3F" w:rsidP="000A6C3F">
      <w:pPr>
        <w:widowControl/>
        <w:autoSpaceDE/>
        <w:autoSpaceDN/>
        <w:adjustRightInd/>
        <w:spacing w:after="200" w:line="276" w:lineRule="auto"/>
        <w:rPr>
          <w:rFonts w:ascii="Calibri" w:eastAsia="Calibri" w:hAnsi="Calibri" w:cs="Times New Roman"/>
          <w:sz w:val="22"/>
          <w:szCs w:val="22"/>
          <w:lang w:eastAsia="en-US"/>
        </w:rPr>
      </w:pPr>
    </w:p>
    <w:p w:rsidR="000A6C3F" w:rsidRPr="00535DBA" w:rsidRDefault="000A6C3F" w:rsidP="0079240B">
      <w:pPr>
        <w:pStyle w:val="Default"/>
        <w:rPr>
          <w:sz w:val="22"/>
          <w:szCs w:val="22"/>
        </w:rPr>
      </w:pPr>
    </w:p>
    <w:sectPr w:rsidR="000A6C3F" w:rsidRPr="00535DBA" w:rsidSect="00600996">
      <w:footerReference w:type="even" r:id="rId18"/>
      <w:footerReference w:type="default" r:id="rId19"/>
      <w:pgSz w:w="11906" w:h="16838" w:code="9"/>
      <w:pgMar w:top="1134" w:right="1134" w:bottom="1134" w:left="1134" w:header="709" w:footer="709"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17-06-06T11:16:00Z" w:initials="WU">
    <w:p w:rsidR="008F065A" w:rsidRPr="008F065A" w:rsidRDefault="008F065A">
      <w:pPr>
        <w:pStyle w:val="CommentText"/>
        <w:rPr>
          <w:lang w:val="en-GB"/>
        </w:rPr>
      </w:pPr>
      <w:r>
        <w:rPr>
          <w:rStyle w:val="CommentReference"/>
        </w:rPr>
        <w:annotationRef/>
      </w:r>
      <w:r>
        <w:rPr>
          <w:color w:val="000000"/>
        </w:rPr>
        <w:t xml:space="preserve">Annually /  two </w:t>
      </w:r>
      <w:r>
        <w:rPr>
          <w:color w:val="000000"/>
          <w:sz w:val="22"/>
          <w:szCs w:val="22"/>
        </w:rPr>
        <w:t>years or if statutory changes are required</w:t>
      </w:r>
      <w:r>
        <w:rPr>
          <w:color w:val="000000"/>
          <w:sz w:val="22"/>
          <w:szCs w:val="22"/>
          <w:lang w:val="en-GB"/>
        </w:rPr>
        <w:t>.</w:t>
      </w:r>
    </w:p>
  </w:comment>
  <w:comment w:id="1" w:author="Windows User" w:date="2017-06-06T10:33:00Z" w:initials="WU">
    <w:p w:rsidR="006E6440" w:rsidRPr="006E6440" w:rsidRDefault="006E6440">
      <w:pPr>
        <w:pStyle w:val="CommentText"/>
        <w:rPr>
          <w:lang w:val="en-GB"/>
        </w:rPr>
      </w:pPr>
      <w:r>
        <w:rPr>
          <w:rStyle w:val="CommentReference"/>
        </w:rPr>
        <w:annotationRef/>
      </w:r>
      <w:r w:rsidR="00690B77">
        <w:rPr>
          <w:lang w:val="en-GB"/>
        </w:rPr>
        <w:t>The title of each policy must</w:t>
      </w:r>
      <w:r>
        <w:rPr>
          <w:lang w:val="en-GB"/>
        </w:rPr>
        <w:t xml:space="preserve"> be listed to ensure that all old policies are removed from </w:t>
      </w:r>
      <w:r w:rsidR="00753A8A">
        <w:rPr>
          <w:lang w:val="en-GB"/>
        </w:rPr>
        <w:t>the CCG</w:t>
      </w:r>
      <w:r w:rsidR="00690B77">
        <w:rPr>
          <w:lang w:val="en-GB"/>
        </w:rPr>
        <w:t xml:space="preserve"> </w:t>
      </w:r>
      <w:r>
        <w:rPr>
          <w:lang w:val="en-GB"/>
        </w:rPr>
        <w:t xml:space="preserve">website. </w:t>
      </w:r>
      <w:hyperlink r:id="rId1" w:history="1">
        <w:r w:rsidR="00D41F0B" w:rsidRPr="005E6BFF">
          <w:rPr>
            <w:rStyle w:val="Hyperlink"/>
            <w:lang w:val="en-GB"/>
          </w:rPr>
          <w:t>http://www.hullccg.nhs.uk/corporate-policies</w:t>
        </w:r>
      </w:hyperlink>
      <w:r w:rsidR="00D41F0B">
        <w:rPr>
          <w:lang w:val="en-GB"/>
        </w:rPr>
        <w:t xml:space="preserve"> </w:t>
      </w:r>
    </w:p>
  </w:comment>
  <w:comment w:id="2" w:author="Windows User" w:date="2017-06-06T10:34:00Z" w:initials="WU">
    <w:p w:rsidR="00D41F0B" w:rsidRPr="00D41F0B" w:rsidRDefault="00D41F0B">
      <w:pPr>
        <w:pStyle w:val="CommentText"/>
        <w:rPr>
          <w:lang w:val="en-GB"/>
        </w:rPr>
      </w:pPr>
      <w:r>
        <w:rPr>
          <w:rStyle w:val="CommentReference"/>
        </w:rPr>
        <w:annotationRef/>
      </w:r>
      <w:r>
        <w:rPr>
          <w:lang w:val="en-GB"/>
        </w:rPr>
        <w:t>List relevant groups of people: i.e. board members, staff</w:t>
      </w:r>
    </w:p>
  </w:comment>
  <w:comment w:id="3" w:author="Windows User" w:date="2017-06-06T10:38:00Z" w:initials="WU">
    <w:p w:rsidR="00D41F0B" w:rsidRPr="00D41F0B" w:rsidRDefault="00D41F0B">
      <w:pPr>
        <w:pStyle w:val="CommentText"/>
        <w:rPr>
          <w:lang w:val="en-GB"/>
        </w:rPr>
      </w:pPr>
      <w:r>
        <w:rPr>
          <w:rStyle w:val="CommentReference"/>
        </w:rPr>
        <w:annotationRef/>
      </w:r>
      <w:r>
        <w:rPr>
          <w:lang w:val="en-GB"/>
        </w:rPr>
        <w:t xml:space="preserve">Details around equality can be found on the CCG Website at </w:t>
      </w:r>
      <w:hyperlink r:id="rId2" w:history="1">
        <w:r w:rsidRPr="005E6BFF">
          <w:rPr>
            <w:rStyle w:val="Hyperlink"/>
          </w:rPr>
          <w:t>http://www.hullccg.nhs.uk/pages/equality-and-diversity</w:t>
        </w:r>
      </w:hyperlink>
      <w:r>
        <w:rPr>
          <w:lang w:val="en-GB"/>
        </w:rPr>
        <w:t xml:space="preserve"> </w:t>
      </w:r>
    </w:p>
  </w:comment>
  <w:comment w:id="4" w:author="Windows User" w:date="2017-06-06T10:34:00Z" w:initials="WU">
    <w:p w:rsidR="00D41F0B" w:rsidRPr="00D41F0B" w:rsidRDefault="00D41F0B">
      <w:pPr>
        <w:pStyle w:val="CommentText"/>
        <w:rPr>
          <w:lang w:val="en-GB"/>
        </w:rPr>
      </w:pPr>
      <w:r>
        <w:rPr>
          <w:rStyle w:val="CommentReference"/>
        </w:rPr>
        <w:annotationRef/>
      </w:r>
      <w:r>
        <w:rPr>
          <w:lang w:val="en-GB"/>
        </w:rPr>
        <w:t xml:space="preserve">Details of the NHS constitution can be found at </w:t>
      </w:r>
      <w:hyperlink r:id="rId3" w:history="1">
        <w:r w:rsidRPr="005E6BFF">
          <w:rPr>
            <w:rStyle w:val="Hyperlink"/>
          </w:rPr>
          <w:t>http://www.hullccg.nhs.uk/pages/nhs-constitution</w:t>
        </w:r>
      </w:hyperlink>
      <w:r>
        <w:rPr>
          <w:lang w:val="en-GB"/>
        </w:rPr>
        <w:t xml:space="preserve"> </w:t>
      </w:r>
    </w:p>
  </w:comment>
  <w:comment w:id="6" w:author="Windows User" w:date="2017-06-12T10:04:00Z" w:initials="WU">
    <w:p w:rsidR="005E7027" w:rsidRPr="00D41F0B" w:rsidRDefault="005E7027" w:rsidP="005E7027">
      <w:pPr>
        <w:pStyle w:val="CommentText"/>
        <w:rPr>
          <w:lang w:val="en-GB"/>
        </w:rPr>
      </w:pPr>
      <w:r>
        <w:rPr>
          <w:rStyle w:val="CommentReference"/>
        </w:rPr>
        <w:annotationRef/>
      </w:r>
      <w:r>
        <w:rPr>
          <w:lang w:val="en-GB"/>
        </w:rPr>
        <w:t xml:space="preserve">Details around equality can be found on the CCG Website at </w:t>
      </w:r>
      <w:hyperlink r:id="rId4" w:history="1">
        <w:r w:rsidRPr="005E6BFF">
          <w:rPr>
            <w:rStyle w:val="Hyperlink"/>
          </w:rPr>
          <w:t>http://www.hullccg.nhs.uk/pages/equality-and-diversity</w:t>
        </w:r>
      </w:hyperlink>
      <w:r>
        <w:rPr>
          <w:lang w:val="en-GB"/>
        </w:rPr>
        <w:t xml:space="preserve"> </w:t>
      </w:r>
    </w:p>
    <w:p w:rsidR="005E7027" w:rsidRPr="00FC0297" w:rsidRDefault="00FC0297" w:rsidP="005E7027">
      <w:pPr>
        <w:pStyle w:val="CommentText"/>
        <w:rPr>
          <w:lang w:val="en-GB"/>
        </w:rPr>
      </w:pPr>
      <w:r>
        <w:rPr>
          <w:lang w:val="en-GB"/>
        </w:rPr>
        <w:t xml:space="preserve">Alternatively support </w:t>
      </w:r>
      <w:r w:rsidR="008B6267">
        <w:rPr>
          <w:lang w:val="en-GB"/>
        </w:rPr>
        <w:t xml:space="preserve">is available </w:t>
      </w:r>
      <w:r>
        <w:rPr>
          <w:lang w:val="en-GB"/>
        </w:rPr>
        <w:t>from the Corporate Governance Team on 344703.</w:t>
      </w:r>
    </w:p>
    <w:p w:rsidR="005E7027" w:rsidRDefault="005E7027">
      <w:pPr>
        <w:pStyle w:val="CommentText"/>
      </w:pPr>
    </w:p>
  </w:comment>
  <w:comment w:id="7" w:author="Windows User" w:date="2018-07-25T15:37:00Z" w:initials="WU">
    <w:p w:rsidR="00A81BEE" w:rsidRPr="008C139D" w:rsidRDefault="00A81BEE" w:rsidP="00A81BEE">
      <w:pPr>
        <w:pStyle w:val="Default"/>
        <w:numPr>
          <w:ilvl w:val="0"/>
          <w:numId w:val="3"/>
        </w:numPr>
        <w:ind w:left="318"/>
        <w:rPr>
          <w:rFonts w:eastAsia="Calibri"/>
          <w:sz w:val="22"/>
          <w:szCs w:val="22"/>
        </w:rPr>
      </w:pPr>
      <w:r>
        <w:rPr>
          <w:rStyle w:val="CommentReference"/>
        </w:rPr>
        <w:annotationRef/>
      </w:r>
      <w:r w:rsidRPr="008C139D">
        <w:rPr>
          <w:rFonts w:eastAsia="Calibri"/>
          <w:sz w:val="22"/>
          <w:szCs w:val="22"/>
        </w:rPr>
        <w:t>How has gender equality been considered and promoted in this policy?</w:t>
      </w:r>
    </w:p>
    <w:p w:rsidR="00A81BEE" w:rsidRDefault="00A81BEE" w:rsidP="00A81BEE">
      <w:pPr>
        <w:pStyle w:val="CommentText"/>
      </w:pPr>
      <w:r w:rsidRPr="008C139D">
        <w:rPr>
          <w:rFonts w:eastAsia="Calibri"/>
          <w:sz w:val="22"/>
          <w:szCs w:val="22"/>
        </w:rPr>
        <w:t>Is there data or staff engagement insight that shows a need to put any measures in place to improve gender equality?</w:t>
      </w:r>
    </w:p>
  </w:comment>
  <w:comment w:id="8" w:author="Windows User" w:date="2018-07-25T15:37:00Z" w:initials="WU">
    <w:p w:rsidR="00A81BEE" w:rsidRPr="00CD44A7" w:rsidRDefault="00A81BEE" w:rsidP="00A81BEE">
      <w:pPr>
        <w:pStyle w:val="Default"/>
        <w:numPr>
          <w:ilvl w:val="0"/>
          <w:numId w:val="4"/>
        </w:numPr>
        <w:ind w:left="318"/>
        <w:rPr>
          <w:sz w:val="22"/>
          <w:szCs w:val="22"/>
        </w:rPr>
      </w:pPr>
      <w:r>
        <w:rPr>
          <w:rStyle w:val="CommentReference"/>
        </w:rPr>
        <w:annotationRef/>
      </w:r>
      <w:r w:rsidRPr="008C139D">
        <w:rPr>
          <w:sz w:val="22"/>
          <w:szCs w:val="22"/>
        </w:rPr>
        <w:t xml:space="preserve">Are there any age criteria associated with this policy? What are these based on? </w:t>
      </w:r>
      <w:r w:rsidRPr="00CD44A7">
        <w:rPr>
          <w:sz w:val="22"/>
          <w:szCs w:val="22"/>
        </w:rPr>
        <w:t>Are they justified?</w:t>
      </w:r>
    </w:p>
    <w:p w:rsidR="00A81BEE" w:rsidRDefault="00A81BEE" w:rsidP="00A81BEE">
      <w:pPr>
        <w:pStyle w:val="CommentText"/>
      </w:pPr>
      <w:r w:rsidRPr="00CD44A7">
        <w:rPr>
          <w:rFonts w:eastAsia="Calibri"/>
        </w:rPr>
        <w:t>Do you have data to show if there is a higher need or any different usage of the service / project by different age groups?</w:t>
      </w:r>
    </w:p>
  </w:comment>
  <w:comment w:id="9" w:author="Windows User" w:date="2018-07-25T15:37:00Z" w:initials="WU">
    <w:p w:rsidR="00A81BEE" w:rsidRPr="00A81BEE" w:rsidRDefault="00A81BEE" w:rsidP="00A81BEE">
      <w:pPr>
        <w:pStyle w:val="ListParagraph"/>
        <w:numPr>
          <w:ilvl w:val="0"/>
          <w:numId w:val="5"/>
        </w:numPr>
        <w:spacing w:after="0" w:line="240" w:lineRule="auto"/>
        <w:ind w:left="318"/>
        <w:rPr>
          <w:rFonts w:ascii="Arial" w:hAnsi="Arial" w:cs="Arial"/>
        </w:rPr>
      </w:pPr>
      <w:r>
        <w:rPr>
          <w:rStyle w:val="CommentReference"/>
        </w:rPr>
        <w:annotationRef/>
      </w:r>
      <w:r w:rsidRPr="00A81BEE">
        <w:rPr>
          <w:rFonts w:ascii="Arial" w:hAnsi="Arial" w:cs="Arial"/>
        </w:rPr>
        <w:t xml:space="preserve">Is the workforce representative of the communities where you work in terms of race? </w:t>
      </w:r>
    </w:p>
    <w:p w:rsidR="00A81BEE" w:rsidRPr="00A81BEE" w:rsidRDefault="00A81BEE" w:rsidP="00A81BEE">
      <w:pPr>
        <w:widowControl/>
        <w:numPr>
          <w:ilvl w:val="0"/>
          <w:numId w:val="5"/>
        </w:numPr>
        <w:autoSpaceDE/>
        <w:autoSpaceDN/>
        <w:adjustRightInd/>
        <w:ind w:left="318"/>
        <w:contextualSpacing/>
        <w:rPr>
          <w:rFonts w:eastAsia="Calibri"/>
          <w:sz w:val="22"/>
          <w:szCs w:val="22"/>
          <w:lang w:eastAsia="en-US"/>
        </w:rPr>
      </w:pPr>
      <w:r w:rsidRPr="00A81BEE">
        <w:rPr>
          <w:rFonts w:eastAsia="Calibri"/>
          <w:sz w:val="22"/>
          <w:szCs w:val="22"/>
          <w:lang w:eastAsia="en-US"/>
        </w:rPr>
        <w:t>How does this policy promote race equality?</w:t>
      </w:r>
    </w:p>
    <w:p w:rsidR="00A81BEE" w:rsidRDefault="00A81BEE" w:rsidP="00A81BEE">
      <w:pPr>
        <w:pStyle w:val="CommentText"/>
      </w:pPr>
      <w:r w:rsidRPr="00A81BEE">
        <w:rPr>
          <w:rFonts w:cs="Arial"/>
          <w:sz w:val="24"/>
          <w:szCs w:val="24"/>
          <w:lang w:val="en-GB" w:eastAsia="en-GB"/>
        </w:rPr>
        <w:t>Have you considered data / insight from the Workforce Race Equality Standard?</w:t>
      </w:r>
    </w:p>
  </w:comment>
  <w:comment w:id="10" w:author="Windows User" w:date="2018-07-25T15:38:00Z" w:initials="WU">
    <w:p w:rsidR="00A81BEE" w:rsidRPr="00A81BEE" w:rsidRDefault="00A81BEE" w:rsidP="00A81BEE">
      <w:pPr>
        <w:pStyle w:val="ListParagraph"/>
        <w:numPr>
          <w:ilvl w:val="0"/>
          <w:numId w:val="6"/>
        </w:numPr>
        <w:spacing w:after="0" w:line="240" w:lineRule="auto"/>
        <w:ind w:left="318"/>
        <w:rPr>
          <w:rFonts w:ascii="Arial" w:hAnsi="Arial" w:cs="Arial"/>
        </w:rPr>
      </w:pPr>
      <w:r>
        <w:rPr>
          <w:rStyle w:val="CommentReference"/>
        </w:rPr>
        <w:annotationRef/>
      </w:r>
      <w:r>
        <w:rPr>
          <w:rFonts w:ascii="Arial" w:hAnsi="Arial" w:cs="Arial"/>
        </w:rPr>
        <w:t xml:space="preserve"> </w:t>
      </w:r>
      <w:r w:rsidRPr="00A81BEE">
        <w:rPr>
          <w:rFonts w:ascii="Arial" w:hAnsi="Arial" w:cs="Arial"/>
        </w:rPr>
        <w:t>Do you engage with disabled staff to make sure you have made reasonable adjustments in the workplace to support them in their role? How does your policy reflect this?</w:t>
      </w:r>
    </w:p>
    <w:p w:rsidR="00A81BEE" w:rsidRPr="00A81BEE" w:rsidRDefault="00A81BEE" w:rsidP="00A81BEE">
      <w:pPr>
        <w:widowControl/>
        <w:numPr>
          <w:ilvl w:val="0"/>
          <w:numId w:val="6"/>
        </w:numPr>
        <w:autoSpaceDE/>
        <w:autoSpaceDN/>
        <w:adjustRightInd/>
        <w:ind w:left="318"/>
        <w:contextualSpacing/>
        <w:rPr>
          <w:rFonts w:eastAsia="Calibri"/>
          <w:sz w:val="22"/>
          <w:szCs w:val="22"/>
          <w:lang w:eastAsia="en-US"/>
        </w:rPr>
      </w:pPr>
      <w:r w:rsidRPr="00A81BEE">
        <w:rPr>
          <w:rFonts w:eastAsia="Calibri"/>
          <w:sz w:val="22"/>
          <w:szCs w:val="22"/>
          <w:lang w:eastAsia="en-US"/>
        </w:rPr>
        <w:t>If your policy has an impact on disabled patients / members of the public, how have you incorporated the Accessible Information Standard? (https://www.england.nhs.uk/ourwork/accessibleinfo/)</w:t>
      </w:r>
    </w:p>
    <w:p w:rsidR="00A81BEE" w:rsidRDefault="00A81BEE" w:rsidP="00A81BEE">
      <w:pPr>
        <w:pStyle w:val="CommentText"/>
      </w:pPr>
      <w:r w:rsidRPr="00A81BEE">
        <w:rPr>
          <w:rFonts w:cs="Arial"/>
          <w:sz w:val="24"/>
          <w:szCs w:val="24"/>
          <w:lang w:val="en-GB" w:eastAsia="en-GB"/>
        </w:rPr>
        <w:t>Has your policy considered the Workforce Disability Equality Standard?  (From April 2018)</w:t>
      </w:r>
    </w:p>
  </w:comment>
  <w:comment w:id="11" w:author="Windows User" w:date="2018-07-25T15:38:00Z" w:initials="WU">
    <w:p w:rsidR="00A81BEE" w:rsidRDefault="00A81BEE">
      <w:pPr>
        <w:pStyle w:val="CommentText"/>
      </w:pPr>
      <w:r>
        <w:rPr>
          <w:rStyle w:val="CommentReference"/>
        </w:rPr>
        <w:annotationRef/>
      </w:r>
      <w:r w:rsidRPr="00AD2413">
        <w:rPr>
          <w:rFonts w:eastAsia="Calibri"/>
          <w:sz w:val="22"/>
          <w:szCs w:val="22"/>
        </w:rPr>
        <w:t xml:space="preserve">Is your policy sensitive to different religious requirements e.g. the </w:t>
      </w:r>
      <w:r>
        <w:rPr>
          <w:rFonts w:eastAsia="Calibri"/>
          <w:sz w:val="22"/>
          <w:szCs w:val="22"/>
        </w:rPr>
        <w:t xml:space="preserve">time requested for religious observance and </w:t>
      </w:r>
      <w:r w:rsidRPr="00AD2413">
        <w:rPr>
          <w:rFonts w:eastAsia="Calibri"/>
          <w:sz w:val="22"/>
          <w:szCs w:val="22"/>
        </w:rPr>
        <w:t>festivals, dietary requirements, prayer space etc.</w:t>
      </w:r>
      <w:r>
        <w:rPr>
          <w:rFonts w:eastAsia="Calibri"/>
          <w:sz w:val="22"/>
          <w:szCs w:val="22"/>
        </w:rPr>
        <w:t>?</w:t>
      </w:r>
    </w:p>
  </w:comment>
  <w:comment w:id="12" w:author="Windows User" w:date="2018-07-25T15:38:00Z" w:initials="WU">
    <w:p w:rsidR="00A81BEE" w:rsidRPr="00A81BEE" w:rsidRDefault="00A81BEE" w:rsidP="00A81BEE">
      <w:pPr>
        <w:pStyle w:val="ListParagraph"/>
        <w:numPr>
          <w:ilvl w:val="0"/>
          <w:numId w:val="7"/>
        </w:numPr>
        <w:spacing w:after="0" w:line="240" w:lineRule="auto"/>
        <w:ind w:left="318"/>
        <w:rPr>
          <w:rFonts w:ascii="Arial" w:hAnsi="Arial"/>
          <w:lang w:val="en-US"/>
        </w:rPr>
      </w:pPr>
      <w:r>
        <w:rPr>
          <w:rStyle w:val="CommentReference"/>
        </w:rPr>
        <w:annotationRef/>
      </w:r>
      <w:r w:rsidRPr="00A81BEE">
        <w:rPr>
          <w:rFonts w:ascii="Arial" w:hAnsi="Arial"/>
          <w:lang w:val="en-US"/>
        </w:rPr>
        <w:t xml:space="preserve">Consider whether the policy acknowledges same sex partners as next of kin, harassment, inclusive language </w:t>
      </w:r>
      <w:proofErr w:type="spellStart"/>
      <w:r w:rsidRPr="00A81BEE">
        <w:rPr>
          <w:rFonts w:ascii="Arial" w:hAnsi="Arial"/>
          <w:lang w:val="en-US"/>
        </w:rPr>
        <w:t>etc</w:t>
      </w:r>
      <w:proofErr w:type="spellEnd"/>
    </w:p>
    <w:p w:rsidR="00A81BEE" w:rsidRPr="00A81BEE" w:rsidRDefault="00A81BEE" w:rsidP="00A81BEE">
      <w:pPr>
        <w:widowControl/>
        <w:numPr>
          <w:ilvl w:val="0"/>
          <w:numId w:val="7"/>
        </w:numPr>
        <w:autoSpaceDE/>
        <w:autoSpaceDN/>
        <w:adjustRightInd/>
        <w:ind w:left="318"/>
        <w:contextualSpacing/>
        <w:rPr>
          <w:rFonts w:eastAsia="Calibri" w:cs="Times New Roman"/>
          <w:sz w:val="22"/>
          <w:szCs w:val="22"/>
          <w:lang w:val="en-US" w:eastAsia="en-US"/>
        </w:rPr>
      </w:pPr>
      <w:r w:rsidRPr="00A81BEE">
        <w:rPr>
          <w:rFonts w:eastAsia="Calibri" w:cs="Times New Roman"/>
          <w:sz w:val="22"/>
          <w:szCs w:val="22"/>
          <w:lang w:val="en-US" w:eastAsia="en-US"/>
        </w:rPr>
        <w:t>Does your data / staff engagement insight indicate any complaints of homophobic harassment or bullying?</w:t>
      </w:r>
    </w:p>
    <w:p w:rsidR="00A81BEE" w:rsidRDefault="00A81BEE">
      <w:pPr>
        <w:pStyle w:val="CommentText"/>
      </w:pPr>
    </w:p>
  </w:comment>
  <w:comment w:id="13" w:author="Windows User" w:date="2018-07-25T15:39:00Z" w:initials="WU">
    <w:p w:rsidR="00A81BEE" w:rsidRPr="00A81BEE" w:rsidRDefault="00A81BEE" w:rsidP="00A81BEE">
      <w:pPr>
        <w:widowControl/>
        <w:numPr>
          <w:ilvl w:val="0"/>
          <w:numId w:val="8"/>
        </w:numPr>
        <w:autoSpaceDE/>
        <w:autoSpaceDN/>
        <w:adjustRightInd/>
        <w:rPr>
          <w:rFonts w:eastAsia="Calibri" w:cs="Times New Roman"/>
          <w:sz w:val="22"/>
          <w:szCs w:val="22"/>
          <w:lang w:eastAsia="en-US"/>
        </w:rPr>
      </w:pPr>
      <w:r>
        <w:rPr>
          <w:rStyle w:val="CommentReference"/>
        </w:rPr>
        <w:annotationRef/>
      </w:r>
      <w:r w:rsidRPr="00A81BEE">
        <w:rPr>
          <w:rFonts w:eastAsia="Calibri" w:cs="Times New Roman"/>
          <w:sz w:val="22"/>
          <w:szCs w:val="22"/>
          <w:lang w:eastAsia="en-US"/>
        </w:rPr>
        <w:t>Do you support pregnant women and parents with children in the workplace through flexible working and job-sharing?</w:t>
      </w:r>
    </w:p>
    <w:p w:rsidR="00A81BEE" w:rsidRPr="00A81BEE" w:rsidRDefault="00A81BEE" w:rsidP="00A81BEE">
      <w:pPr>
        <w:widowControl/>
        <w:numPr>
          <w:ilvl w:val="0"/>
          <w:numId w:val="8"/>
        </w:numPr>
        <w:autoSpaceDE/>
        <w:autoSpaceDN/>
        <w:adjustRightInd/>
        <w:rPr>
          <w:rFonts w:eastAsia="Calibri" w:cs="Times New Roman"/>
          <w:sz w:val="22"/>
          <w:szCs w:val="22"/>
          <w:lang w:eastAsia="en-US"/>
        </w:rPr>
      </w:pPr>
      <w:r w:rsidRPr="00A81BEE">
        <w:rPr>
          <w:rFonts w:eastAsia="Calibri" w:cs="Times New Roman"/>
          <w:sz w:val="22"/>
          <w:szCs w:val="22"/>
          <w:lang w:eastAsia="en-US"/>
        </w:rPr>
        <w:t>Does your policy give equal maternity / paternity rights to staff adopting?</w:t>
      </w:r>
    </w:p>
    <w:p w:rsidR="00A81BEE" w:rsidRDefault="00A81BEE" w:rsidP="00A81BEE">
      <w:pPr>
        <w:pStyle w:val="CommentText"/>
      </w:pPr>
      <w:r w:rsidRPr="00A81BEE">
        <w:rPr>
          <w:rFonts w:cs="Arial"/>
          <w:sz w:val="24"/>
          <w:szCs w:val="24"/>
          <w:lang w:val="en-GB" w:eastAsia="en-GB"/>
        </w:rPr>
        <w:t>Have you considered the needs of breastfeeding mothers where this may be relevant to your policy?</w:t>
      </w:r>
    </w:p>
  </w:comment>
  <w:comment w:id="14" w:author="Windows User" w:date="2018-07-25T15:39:00Z" w:initials="WU">
    <w:p w:rsidR="00A81BEE" w:rsidRPr="00A81BEE" w:rsidRDefault="00A81BEE" w:rsidP="00A81BEE">
      <w:pPr>
        <w:pStyle w:val="ListParagraph"/>
        <w:numPr>
          <w:ilvl w:val="0"/>
          <w:numId w:val="9"/>
        </w:numPr>
        <w:spacing w:after="0" w:line="240" w:lineRule="auto"/>
        <w:ind w:left="318"/>
        <w:rPr>
          <w:rFonts w:ascii="Arial" w:hAnsi="Arial" w:cs="Arial"/>
        </w:rPr>
      </w:pPr>
      <w:r>
        <w:rPr>
          <w:rStyle w:val="CommentReference"/>
        </w:rPr>
        <w:annotationRef/>
      </w:r>
      <w:r w:rsidRPr="00A81BEE">
        <w:rPr>
          <w:rFonts w:ascii="Arial" w:hAnsi="Arial" w:cs="Arial"/>
        </w:rPr>
        <w:t xml:space="preserve">If your policy includes provisions for keeping or using staff records, are records fully reflective of the gender identify of a </w:t>
      </w:r>
      <w:proofErr w:type="gramStart"/>
      <w:r w:rsidRPr="00A81BEE">
        <w:rPr>
          <w:rFonts w:ascii="Arial" w:hAnsi="Arial" w:cs="Arial"/>
        </w:rPr>
        <w:t>trans</w:t>
      </w:r>
      <w:proofErr w:type="gramEnd"/>
      <w:r w:rsidRPr="00A81BEE">
        <w:rPr>
          <w:rFonts w:ascii="Arial" w:hAnsi="Arial" w:cs="Arial"/>
        </w:rPr>
        <w:t xml:space="preserve"> employee? How is confidentiality maintained in line with the Gender Recognition Act 2004?</w:t>
      </w:r>
    </w:p>
    <w:p w:rsidR="00A81BEE" w:rsidRDefault="00A81BEE">
      <w:pPr>
        <w:pStyle w:val="CommentText"/>
      </w:pPr>
    </w:p>
  </w:comment>
  <w:comment w:id="15" w:author="Windows User" w:date="2018-07-25T15:39:00Z" w:initials="WU">
    <w:p w:rsidR="00A81BEE" w:rsidRDefault="00A81BEE" w:rsidP="00A81BEE">
      <w:pPr>
        <w:pStyle w:val="ColorfulList-Accent11"/>
        <w:numPr>
          <w:ilvl w:val="0"/>
          <w:numId w:val="10"/>
        </w:numPr>
        <w:tabs>
          <w:tab w:val="left" w:pos="1125"/>
        </w:tabs>
        <w:spacing w:after="0" w:line="240" w:lineRule="auto"/>
        <w:ind w:left="318"/>
        <w:rPr>
          <w:rFonts w:ascii="Arial" w:hAnsi="Arial" w:cs="Arial"/>
        </w:rPr>
      </w:pPr>
      <w:r>
        <w:rPr>
          <w:rStyle w:val="CommentReference"/>
        </w:rPr>
        <w:annotationRef/>
      </w:r>
      <w:r w:rsidRPr="00FC7B24">
        <w:rPr>
          <w:rFonts w:ascii="Arial" w:hAnsi="Arial" w:cs="Arial"/>
        </w:rPr>
        <w:t xml:space="preserve">Consider whether civil partners are included in benefit and leave policies </w:t>
      </w:r>
      <w:proofErr w:type="spellStart"/>
      <w:r w:rsidRPr="00FC7B24">
        <w:rPr>
          <w:rFonts w:ascii="Arial" w:hAnsi="Arial" w:cs="Arial"/>
        </w:rPr>
        <w:t>etc</w:t>
      </w:r>
      <w:proofErr w:type="spellEnd"/>
    </w:p>
    <w:p w:rsidR="00A81BEE" w:rsidRPr="00FC7B24" w:rsidRDefault="00A81BEE" w:rsidP="00A81BEE">
      <w:pPr>
        <w:pStyle w:val="ColorfulList-Accent11"/>
        <w:numPr>
          <w:ilvl w:val="0"/>
          <w:numId w:val="10"/>
        </w:numPr>
        <w:tabs>
          <w:tab w:val="left" w:pos="1125"/>
        </w:tabs>
        <w:spacing w:after="0" w:line="240" w:lineRule="auto"/>
        <w:ind w:left="318"/>
        <w:rPr>
          <w:rFonts w:ascii="Arial" w:hAnsi="Arial" w:cs="Arial"/>
        </w:rPr>
      </w:pPr>
      <w:r>
        <w:rPr>
          <w:rFonts w:ascii="Arial" w:hAnsi="Arial" w:cs="Arial"/>
        </w:rPr>
        <w:t>Does your policy have any criteria relating to marital or civil partnership status</w:t>
      </w:r>
    </w:p>
    <w:p w:rsidR="00A81BEE" w:rsidRDefault="00A81BEE">
      <w:pPr>
        <w:pStyle w:val="CommentText"/>
      </w:pPr>
    </w:p>
  </w:comment>
  <w:comment w:id="16" w:author="Windows User" w:date="2018-07-25T15:45:00Z" w:initials="WU">
    <w:p w:rsidR="00F128E0" w:rsidRDefault="00F128E0">
      <w:pPr>
        <w:pStyle w:val="CommentText"/>
      </w:pPr>
      <w:r>
        <w:rPr>
          <w:rStyle w:val="CommentReference"/>
        </w:rPr>
        <w:annotationRef/>
      </w:r>
      <w:r>
        <w:rPr>
          <w:sz w:val="22"/>
          <w:szCs w:val="22"/>
        </w:rPr>
        <w:t>Incomplete EIAs could lead to adverse impact not being considered or mitigated</w:t>
      </w:r>
      <w:r w:rsidRPr="002E288D">
        <w:rPr>
          <w:sz w:val="22"/>
          <w:szCs w:val="22"/>
        </w:rPr>
        <w:t>.</w:t>
      </w:r>
    </w:p>
  </w:comment>
  <w:comment w:id="17" w:author="Windows User" w:date="2018-09-03T11:00:00Z" w:initials="WU">
    <w:p w:rsidR="00D41F0B" w:rsidRPr="00D41F0B" w:rsidRDefault="00D41F0B">
      <w:pPr>
        <w:pStyle w:val="CommentText"/>
        <w:rPr>
          <w:lang w:val="en-GB"/>
        </w:rPr>
      </w:pPr>
      <w:r>
        <w:rPr>
          <w:rStyle w:val="CommentReference"/>
        </w:rPr>
        <w:annotationRef/>
      </w:r>
      <w:r>
        <w:rPr>
          <w:lang w:val="en-GB"/>
        </w:rPr>
        <w:t xml:space="preserve">EIA Must be signed off in advance of </w:t>
      </w:r>
      <w:r w:rsidR="005E7027">
        <w:rPr>
          <w:lang w:val="en-GB"/>
        </w:rPr>
        <w:t xml:space="preserve">final </w:t>
      </w:r>
      <w:r>
        <w:rPr>
          <w:lang w:val="en-GB"/>
        </w:rPr>
        <w:t xml:space="preserve">approval of policy. Allow 7 days for sign </w:t>
      </w:r>
      <w:r w:rsidR="005E7027">
        <w:rPr>
          <w:lang w:val="en-GB"/>
        </w:rPr>
        <w:t xml:space="preserve">off of EIA </w:t>
      </w:r>
      <w:r>
        <w:rPr>
          <w:lang w:val="en-GB"/>
        </w:rPr>
        <w:t xml:space="preserve">email </w:t>
      </w:r>
      <w:hyperlink r:id="rId5" w:history="1">
        <w:r w:rsidR="00BE552F" w:rsidRPr="003C48B8">
          <w:rPr>
            <w:rStyle w:val="Hyperlink"/>
            <w:lang w:val="en-GB"/>
          </w:rPr>
          <w:t>hullccg.equalityanddiversity@nhs.net</w:t>
        </w:r>
      </w:hyperlink>
      <w:r w:rsidR="00BE552F">
        <w:rPr>
          <w:lang w:val="en-GB"/>
        </w:rP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7B2" w:rsidRDefault="00ED07B2" w:rsidP="00594438">
      <w:r>
        <w:separator/>
      </w:r>
    </w:p>
  </w:endnote>
  <w:endnote w:type="continuationSeparator" w:id="0">
    <w:p w:rsidR="00ED07B2" w:rsidRDefault="00ED07B2" w:rsidP="0059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9A" w:rsidRDefault="00932C9A" w:rsidP="00D37C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4438" w:rsidRDefault="00594438" w:rsidP="00932C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833410220"/>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C4615C" w:rsidRPr="00C4615C" w:rsidRDefault="00C4615C" w:rsidP="00C4615C">
            <w:pPr>
              <w:pStyle w:val="Footer"/>
              <w:pBdr>
                <w:top w:val="single" w:sz="12" w:space="1" w:color="auto"/>
              </w:pBdr>
              <w:jc w:val="right"/>
              <w:rPr>
                <w:sz w:val="16"/>
                <w:szCs w:val="16"/>
              </w:rPr>
            </w:pPr>
            <w:r w:rsidRPr="00C4615C">
              <w:rPr>
                <w:sz w:val="16"/>
                <w:szCs w:val="16"/>
              </w:rPr>
              <w:t xml:space="preserve">Page </w:t>
            </w:r>
            <w:r w:rsidRPr="00C4615C">
              <w:rPr>
                <w:bCs/>
                <w:sz w:val="16"/>
                <w:szCs w:val="16"/>
              </w:rPr>
              <w:fldChar w:fldCharType="begin"/>
            </w:r>
            <w:r w:rsidRPr="00C4615C">
              <w:rPr>
                <w:bCs/>
                <w:sz w:val="16"/>
                <w:szCs w:val="16"/>
              </w:rPr>
              <w:instrText xml:space="preserve"> PAGE </w:instrText>
            </w:r>
            <w:r w:rsidRPr="00C4615C">
              <w:rPr>
                <w:bCs/>
                <w:sz w:val="16"/>
                <w:szCs w:val="16"/>
              </w:rPr>
              <w:fldChar w:fldCharType="separate"/>
            </w:r>
            <w:r w:rsidR="00BE552F">
              <w:rPr>
                <w:bCs/>
                <w:noProof/>
                <w:sz w:val="16"/>
                <w:szCs w:val="16"/>
              </w:rPr>
              <w:t>5</w:t>
            </w:r>
            <w:r w:rsidRPr="00C4615C">
              <w:rPr>
                <w:bCs/>
                <w:sz w:val="16"/>
                <w:szCs w:val="16"/>
              </w:rPr>
              <w:fldChar w:fldCharType="end"/>
            </w:r>
            <w:r w:rsidRPr="00C4615C">
              <w:rPr>
                <w:sz w:val="16"/>
                <w:szCs w:val="16"/>
              </w:rPr>
              <w:t xml:space="preserve"> of </w:t>
            </w:r>
            <w:r w:rsidRPr="00C4615C">
              <w:rPr>
                <w:bCs/>
                <w:sz w:val="16"/>
                <w:szCs w:val="16"/>
              </w:rPr>
              <w:fldChar w:fldCharType="begin"/>
            </w:r>
            <w:r w:rsidRPr="00C4615C">
              <w:rPr>
                <w:bCs/>
                <w:sz w:val="16"/>
                <w:szCs w:val="16"/>
              </w:rPr>
              <w:instrText xml:space="preserve"> NUMPAGES  </w:instrText>
            </w:r>
            <w:r w:rsidRPr="00C4615C">
              <w:rPr>
                <w:bCs/>
                <w:sz w:val="16"/>
                <w:szCs w:val="16"/>
              </w:rPr>
              <w:fldChar w:fldCharType="separate"/>
            </w:r>
            <w:r w:rsidR="00BE552F">
              <w:rPr>
                <w:bCs/>
                <w:noProof/>
                <w:sz w:val="16"/>
                <w:szCs w:val="16"/>
              </w:rPr>
              <w:t>9</w:t>
            </w:r>
            <w:r w:rsidRPr="00C4615C">
              <w:rPr>
                <w:bCs/>
                <w:sz w:val="16"/>
                <w:szCs w:val="16"/>
              </w:rPr>
              <w:fldChar w:fldCharType="end"/>
            </w:r>
          </w:p>
        </w:sdtContent>
      </w:sdt>
    </w:sdtContent>
  </w:sdt>
  <w:p w:rsidR="00594438" w:rsidRDefault="00594438" w:rsidP="00932C9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7B2" w:rsidRDefault="00ED07B2" w:rsidP="00594438">
      <w:r>
        <w:separator/>
      </w:r>
    </w:p>
  </w:footnote>
  <w:footnote w:type="continuationSeparator" w:id="0">
    <w:p w:rsidR="00ED07B2" w:rsidRDefault="00ED07B2" w:rsidP="00594438">
      <w:r>
        <w:continuationSeparator/>
      </w:r>
    </w:p>
  </w:footnote>
  <w:footnote w:id="1">
    <w:p w:rsidR="000A6C3F" w:rsidRPr="00A72180" w:rsidRDefault="000A6C3F" w:rsidP="00A81BEE">
      <w:pPr>
        <w:pStyle w:val="NormalWeb"/>
        <w:widowControl/>
        <w:numPr>
          <w:ilvl w:val="0"/>
          <w:numId w:val="2"/>
        </w:numPr>
        <w:tabs>
          <w:tab w:val="clear" w:pos="720"/>
        </w:tabs>
        <w:autoSpaceDE/>
        <w:autoSpaceDN/>
        <w:adjustRightInd/>
        <w:spacing w:before="100" w:beforeAutospacing="1" w:after="100" w:afterAutospacing="1"/>
        <w:ind w:left="0" w:firstLine="0"/>
      </w:pPr>
      <w:r>
        <w:rPr>
          <w:rStyle w:val="FootnoteReference"/>
        </w:rPr>
        <w:footnoteRef/>
      </w:r>
      <w:r>
        <w:t xml:space="preserve"> </w:t>
      </w:r>
      <w:r w:rsidRPr="00A72180">
        <w:rPr>
          <w:rFonts w:ascii="Arial" w:hAnsi="Arial" w:cs="Arial"/>
          <w:i/>
          <w:iCs/>
        </w:rPr>
        <w:t>The action is proportionate to the legitimate aims of the organisation</w:t>
      </w:r>
      <w:r>
        <w:rPr>
          <w:rFonts w:ascii="Arial" w:hAnsi="Arial" w:cs="Arial"/>
          <w:i/>
          <w:iCs/>
        </w:rPr>
        <w:t xml:space="preserve"> (please seek further advice)</w:t>
      </w:r>
      <w:r w:rsidRPr="00A72180">
        <w:rPr>
          <w:rFonts w:ascii="Arial" w:hAnsi="Arial" w:cs="Arial"/>
          <w:i/>
          <w:iCs/>
        </w:rPr>
        <w:t xml:space="preserve"> </w:t>
      </w:r>
    </w:p>
    <w:p w:rsidR="000A6C3F" w:rsidRPr="007F2589" w:rsidRDefault="000A6C3F" w:rsidP="000A6C3F">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2E1"/>
    <w:multiLevelType w:val="hybridMultilevel"/>
    <w:tmpl w:val="A9083008"/>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45CF1"/>
    <w:multiLevelType w:val="multilevel"/>
    <w:tmpl w:val="84AE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515FB4"/>
    <w:multiLevelType w:val="hybridMultilevel"/>
    <w:tmpl w:val="02224126"/>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855B12"/>
    <w:multiLevelType w:val="hybridMultilevel"/>
    <w:tmpl w:val="10EEC642"/>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30D59"/>
    <w:multiLevelType w:val="hybridMultilevel"/>
    <w:tmpl w:val="A3DE27EA"/>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435F71"/>
    <w:multiLevelType w:val="hybridMultilevel"/>
    <w:tmpl w:val="68202324"/>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EA1473"/>
    <w:multiLevelType w:val="hybridMultilevel"/>
    <w:tmpl w:val="6BFACF00"/>
    <w:lvl w:ilvl="0" w:tplc="65CCAF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AB624F"/>
    <w:multiLevelType w:val="hybridMultilevel"/>
    <w:tmpl w:val="04464F50"/>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42552A"/>
    <w:multiLevelType w:val="hybridMultilevel"/>
    <w:tmpl w:val="DD9AE604"/>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9673D7"/>
    <w:multiLevelType w:val="hybridMultilevel"/>
    <w:tmpl w:val="72802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2"/>
  </w:num>
  <w:num w:numId="4">
    <w:abstractNumId w:val="8"/>
  </w:num>
  <w:num w:numId="5">
    <w:abstractNumId w:val="0"/>
  </w:num>
  <w:num w:numId="6">
    <w:abstractNumId w:val="3"/>
  </w:num>
  <w:num w:numId="7">
    <w:abstractNumId w:val="7"/>
  </w:num>
  <w:num w:numId="8">
    <w:abstractNumId w:val="9"/>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3E7"/>
    <w:rsid w:val="0000122B"/>
    <w:rsid w:val="000019F5"/>
    <w:rsid w:val="00006C18"/>
    <w:rsid w:val="000104F9"/>
    <w:rsid w:val="000143D8"/>
    <w:rsid w:val="00015FFD"/>
    <w:rsid w:val="0001779F"/>
    <w:rsid w:val="00025286"/>
    <w:rsid w:val="00026161"/>
    <w:rsid w:val="00067FA8"/>
    <w:rsid w:val="00072BEC"/>
    <w:rsid w:val="0009629D"/>
    <w:rsid w:val="000A6C3F"/>
    <w:rsid w:val="000D0E62"/>
    <w:rsid w:val="000F10C7"/>
    <w:rsid w:val="0011039B"/>
    <w:rsid w:val="00125347"/>
    <w:rsid w:val="00142F11"/>
    <w:rsid w:val="001432FB"/>
    <w:rsid w:val="001A3FCE"/>
    <w:rsid w:val="00213222"/>
    <w:rsid w:val="0021684C"/>
    <w:rsid w:val="00224AC6"/>
    <w:rsid w:val="00226FCC"/>
    <w:rsid w:val="00246590"/>
    <w:rsid w:val="002A4DC6"/>
    <w:rsid w:val="002B02BE"/>
    <w:rsid w:val="002B0705"/>
    <w:rsid w:val="002F4D20"/>
    <w:rsid w:val="00300C4F"/>
    <w:rsid w:val="00324018"/>
    <w:rsid w:val="003779AB"/>
    <w:rsid w:val="0038682E"/>
    <w:rsid w:val="00397052"/>
    <w:rsid w:val="003C116E"/>
    <w:rsid w:val="003C1DE7"/>
    <w:rsid w:val="003D3369"/>
    <w:rsid w:val="003F0F33"/>
    <w:rsid w:val="004020B8"/>
    <w:rsid w:val="00415B0B"/>
    <w:rsid w:val="00420E6F"/>
    <w:rsid w:val="00427F1E"/>
    <w:rsid w:val="00451906"/>
    <w:rsid w:val="00454537"/>
    <w:rsid w:val="00484D89"/>
    <w:rsid w:val="00490D64"/>
    <w:rsid w:val="004C1640"/>
    <w:rsid w:val="004E6765"/>
    <w:rsid w:val="004F531E"/>
    <w:rsid w:val="005074D6"/>
    <w:rsid w:val="00511493"/>
    <w:rsid w:val="00513381"/>
    <w:rsid w:val="00535DBA"/>
    <w:rsid w:val="005567F4"/>
    <w:rsid w:val="0056771B"/>
    <w:rsid w:val="00574857"/>
    <w:rsid w:val="00580801"/>
    <w:rsid w:val="00583F84"/>
    <w:rsid w:val="005913EA"/>
    <w:rsid w:val="00594438"/>
    <w:rsid w:val="005B3F43"/>
    <w:rsid w:val="005D0452"/>
    <w:rsid w:val="005D7B4E"/>
    <w:rsid w:val="005E6CE8"/>
    <w:rsid w:val="005E6F82"/>
    <w:rsid w:val="005E7027"/>
    <w:rsid w:val="005F0651"/>
    <w:rsid w:val="005F7071"/>
    <w:rsid w:val="00600996"/>
    <w:rsid w:val="00632016"/>
    <w:rsid w:val="006474E9"/>
    <w:rsid w:val="00661056"/>
    <w:rsid w:val="00663B97"/>
    <w:rsid w:val="00683839"/>
    <w:rsid w:val="00690AA7"/>
    <w:rsid w:val="00690B77"/>
    <w:rsid w:val="00695007"/>
    <w:rsid w:val="006A4DCF"/>
    <w:rsid w:val="006C2CDB"/>
    <w:rsid w:val="006E5595"/>
    <w:rsid w:val="006E6440"/>
    <w:rsid w:val="007131D3"/>
    <w:rsid w:val="0072236A"/>
    <w:rsid w:val="0073176F"/>
    <w:rsid w:val="007360D4"/>
    <w:rsid w:val="00751319"/>
    <w:rsid w:val="00751CCE"/>
    <w:rsid w:val="00753A8A"/>
    <w:rsid w:val="00755EA5"/>
    <w:rsid w:val="007600A0"/>
    <w:rsid w:val="00770D3F"/>
    <w:rsid w:val="00780333"/>
    <w:rsid w:val="0078244B"/>
    <w:rsid w:val="0079240B"/>
    <w:rsid w:val="007A6F99"/>
    <w:rsid w:val="007D05E4"/>
    <w:rsid w:val="007D4BF4"/>
    <w:rsid w:val="007E7093"/>
    <w:rsid w:val="0081331B"/>
    <w:rsid w:val="008143E3"/>
    <w:rsid w:val="0081687D"/>
    <w:rsid w:val="0082215F"/>
    <w:rsid w:val="008237AA"/>
    <w:rsid w:val="008306F6"/>
    <w:rsid w:val="00837194"/>
    <w:rsid w:val="008404C7"/>
    <w:rsid w:val="0084166F"/>
    <w:rsid w:val="00877DEE"/>
    <w:rsid w:val="00896F65"/>
    <w:rsid w:val="008A2D7F"/>
    <w:rsid w:val="008B6267"/>
    <w:rsid w:val="008B64F4"/>
    <w:rsid w:val="008C2768"/>
    <w:rsid w:val="008D1334"/>
    <w:rsid w:val="008E1840"/>
    <w:rsid w:val="008F065A"/>
    <w:rsid w:val="008F3EA9"/>
    <w:rsid w:val="00901585"/>
    <w:rsid w:val="009262DB"/>
    <w:rsid w:val="00932586"/>
    <w:rsid w:val="00932C67"/>
    <w:rsid w:val="00932C9A"/>
    <w:rsid w:val="0094162B"/>
    <w:rsid w:val="0096076C"/>
    <w:rsid w:val="00962FCF"/>
    <w:rsid w:val="009915E7"/>
    <w:rsid w:val="009937C5"/>
    <w:rsid w:val="009A011E"/>
    <w:rsid w:val="009A718A"/>
    <w:rsid w:val="009D2126"/>
    <w:rsid w:val="00A008F7"/>
    <w:rsid w:val="00A16119"/>
    <w:rsid w:val="00A16D59"/>
    <w:rsid w:val="00A249C0"/>
    <w:rsid w:val="00A433D0"/>
    <w:rsid w:val="00A62624"/>
    <w:rsid w:val="00A81BEE"/>
    <w:rsid w:val="00A831A6"/>
    <w:rsid w:val="00A832E3"/>
    <w:rsid w:val="00A949F3"/>
    <w:rsid w:val="00A95C38"/>
    <w:rsid w:val="00A97D8D"/>
    <w:rsid w:val="00AB01D8"/>
    <w:rsid w:val="00AB1317"/>
    <w:rsid w:val="00AD3E59"/>
    <w:rsid w:val="00AD66D4"/>
    <w:rsid w:val="00AE3F9C"/>
    <w:rsid w:val="00AF17D5"/>
    <w:rsid w:val="00B02C38"/>
    <w:rsid w:val="00B57823"/>
    <w:rsid w:val="00BB73EE"/>
    <w:rsid w:val="00BE23E7"/>
    <w:rsid w:val="00BE479F"/>
    <w:rsid w:val="00BE552F"/>
    <w:rsid w:val="00BF6971"/>
    <w:rsid w:val="00C360C4"/>
    <w:rsid w:val="00C4029C"/>
    <w:rsid w:val="00C44369"/>
    <w:rsid w:val="00C4615C"/>
    <w:rsid w:val="00C475FB"/>
    <w:rsid w:val="00C72DBA"/>
    <w:rsid w:val="00CA4B17"/>
    <w:rsid w:val="00CC7564"/>
    <w:rsid w:val="00CD47B9"/>
    <w:rsid w:val="00CE0264"/>
    <w:rsid w:val="00CF56B6"/>
    <w:rsid w:val="00CF7258"/>
    <w:rsid w:val="00D20638"/>
    <w:rsid w:val="00D33FA2"/>
    <w:rsid w:val="00D376D5"/>
    <w:rsid w:val="00D37CCC"/>
    <w:rsid w:val="00D41B61"/>
    <w:rsid w:val="00D41F0B"/>
    <w:rsid w:val="00D6249A"/>
    <w:rsid w:val="00D6717D"/>
    <w:rsid w:val="00D6733E"/>
    <w:rsid w:val="00D730CA"/>
    <w:rsid w:val="00D84366"/>
    <w:rsid w:val="00DE4A49"/>
    <w:rsid w:val="00E118C1"/>
    <w:rsid w:val="00E13A46"/>
    <w:rsid w:val="00E21784"/>
    <w:rsid w:val="00E22BED"/>
    <w:rsid w:val="00E243E4"/>
    <w:rsid w:val="00E46D19"/>
    <w:rsid w:val="00E66D9D"/>
    <w:rsid w:val="00E80670"/>
    <w:rsid w:val="00E82018"/>
    <w:rsid w:val="00E925A0"/>
    <w:rsid w:val="00EA1D46"/>
    <w:rsid w:val="00EC7356"/>
    <w:rsid w:val="00ED07B2"/>
    <w:rsid w:val="00EF04C5"/>
    <w:rsid w:val="00F016D7"/>
    <w:rsid w:val="00F128E0"/>
    <w:rsid w:val="00F216A1"/>
    <w:rsid w:val="00F22164"/>
    <w:rsid w:val="00F44CEB"/>
    <w:rsid w:val="00F72A34"/>
    <w:rsid w:val="00F77325"/>
    <w:rsid w:val="00F8353C"/>
    <w:rsid w:val="00F875AC"/>
    <w:rsid w:val="00F922FE"/>
    <w:rsid w:val="00F96C7F"/>
    <w:rsid w:val="00FB1372"/>
    <w:rsid w:val="00FB3F37"/>
    <w:rsid w:val="00FC0297"/>
    <w:rsid w:val="00FE2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nhideWhenUsed="0"/>
    <w:lsdException w:name="Subtitle" w:semiHidden="0" w:uiPriority="11" w:unhideWhenUsed="0" w:qFormat="1"/>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pPr>
      <w:widowControl w:val="0"/>
      <w:autoSpaceDE w:val="0"/>
      <w:autoSpaceDN w:val="0"/>
      <w:adjustRightInd w:val="0"/>
    </w:pPr>
    <w:rPr>
      <w:rFonts w:ascii="Arial" w:hAnsi="Arial" w:cs="Arial"/>
      <w:sz w:val="24"/>
      <w:szCs w:val="24"/>
    </w:rPr>
  </w:style>
  <w:style w:type="paragraph" w:styleId="Heading3">
    <w:name w:val="heading 3"/>
    <w:basedOn w:val="Normal"/>
    <w:next w:val="Normal"/>
    <w:link w:val="Heading3Char"/>
    <w:qFormat/>
    <w:rsid w:val="0021684C"/>
    <w:pPr>
      <w:keepNext/>
      <w:widowControl/>
      <w:autoSpaceDE/>
      <w:autoSpaceDN/>
      <w:adjustRightInd/>
      <w:jc w:val="center"/>
      <w:outlineLvl w:val="2"/>
    </w:pPr>
    <w:rPr>
      <w:rFont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BlockText">
    <w:name w:val="Block Text"/>
    <w:basedOn w:val="Default"/>
    <w:next w:val="Default"/>
    <w:uiPriority w:val="99"/>
    <w:rPr>
      <w:color w:val="auto"/>
    </w:rPr>
  </w:style>
  <w:style w:type="paragraph" w:styleId="BodyTextIndent">
    <w:name w:val="Body Text Indent"/>
    <w:basedOn w:val="Default"/>
    <w:next w:val="Default"/>
    <w:link w:val="BodyTextIndentChar"/>
    <w:uiPriority w:val="99"/>
    <w:rPr>
      <w:rFonts w:cs="Times New Roman"/>
      <w:color w:val="auto"/>
      <w:lang w:val="x-none" w:eastAsia="x-none"/>
    </w:rPr>
  </w:style>
  <w:style w:type="character" w:customStyle="1" w:styleId="BodyTextIndentChar">
    <w:name w:val="Body Text Indent Char"/>
    <w:link w:val="BodyTextIndent"/>
    <w:uiPriority w:val="99"/>
    <w:semiHidden/>
    <w:locked/>
    <w:rPr>
      <w:rFonts w:ascii="Arial" w:hAnsi="Arial" w:cs="Arial"/>
      <w:sz w:val="24"/>
      <w:szCs w:val="24"/>
    </w:rPr>
  </w:style>
  <w:style w:type="character" w:styleId="CommentReference">
    <w:name w:val="annotation reference"/>
    <w:uiPriority w:val="99"/>
    <w:semiHidden/>
    <w:unhideWhenUsed/>
    <w:rsid w:val="007600A0"/>
    <w:rPr>
      <w:rFonts w:cs="Times New Roman"/>
      <w:sz w:val="16"/>
      <w:szCs w:val="16"/>
    </w:rPr>
  </w:style>
  <w:style w:type="paragraph" w:styleId="CommentText">
    <w:name w:val="annotation text"/>
    <w:basedOn w:val="Normal"/>
    <w:link w:val="CommentTextChar"/>
    <w:uiPriority w:val="99"/>
    <w:semiHidden/>
    <w:unhideWhenUsed/>
    <w:rsid w:val="007600A0"/>
    <w:rPr>
      <w:rFonts w:cs="Times New Roman"/>
      <w:sz w:val="20"/>
      <w:szCs w:val="20"/>
      <w:lang w:val="x-none" w:eastAsia="x-none"/>
    </w:rPr>
  </w:style>
  <w:style w:type="character" w:customStyle="1" w:styleId="CommentTextChar">
    <w:name w:val="Comment Text Char"/>
    <w:link w:val="CommentText"/>
    <w:uiPriority w:val="99"/>
    <w:semiHidden/>
    <w:locked/>
    <w:rsid w:val="007600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00A0"/>
    <w:rPr>
      <w:b/>
      <w:bCs/>
    </w:rPr>
  </w:style>
  <w:style w:type="character" w:customStyle="1" w:styleId="CommentSubjectChar">
    <w:name w:val="Comment Subject Char"/>
    <w:link w:val="CommentSubject"/>
    <w:uiPriority w:val="99"/>
    <w:semiHidden/>
    <w:locked/>
    <w:rsid w:val="007600A0"/>
    <w:rPr>
      <w:rFonts w:ascii="Arial" w:hAnsi="Arial" w:cs="Arial"/>
      <w:b/>
      <w:bCs/>
      <w:sz w:val="20"/>
      <w:szCs w:val="20"/>
    </w:rPr>
  </w:style>
  <w:style w:type="paragraph" w:styleId="BalloonText">
    <w:name w:val="Balloon Text"/>
    <w:basedOn w:val="Normal"/>
    <w:link w:val="BalloonTextChar"/>
    <w:uiPriority w:val="99"/>
    <w:semiHidden/>
    <w:unhideWhenUsed/>
    <w:rsid w:val="007600A0"/>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7600A0"/>
    <w:rPr>
      <w:rFonts w:ascii="Tahoma" w:hAnsi="Tahoma" w:cs="Tahoma"/>
      <w:sz w:val="16"/>
      <w:szCs w:val="16"/>
    </w:rPr>
  </w:style>
  <w:style w:type="paragraph" w:styleId="Header">
    <w:name w:val="header"/>
    <w:basedOn w:val="Normal"/>
    <w:link w:val="HeaderChar"/>
    <w:uiPriority w:val="99"/>
    <w:unhideWhenUsed/>
    <w:rsid w:val="00594438"/>
    <w:pPr>
      <w:tabs>
        <w:tab w:val="center" w:pos="4513"/>
        <w:tab w:val="right" w:pos="9026"/>
      </w:tabs>
    </w:pPr>
    <w:rPr>
      <w:rFonts w:cs="Times New Roman"/>
      <w:lang w:val="x-none" w:eastAsia="x-none"/>
    </w:rPr>
  </w:style>
  <w:style w:type="character" w:customStyle="1" w:styleId="HeaderChar">
    <w:name w:val="Header Char"/>
    <w:link w:val="Header"/>
    <w:uiPriority w:val="99"/>
    <w:rsid w:val="00594438"/>
    <w:rPr>
      <w:rFonts w:ascii="Arial" w:hAnsi="Arial" w:cs="Arial"/>
      <w:sz w:val="24"/>
      <w:szCs w:val="24"/>
    </w:rPr>
  </w:style>
  <w:style w:type="paragraph" w:styleId="Footer">
    <w:name w:val="footer"/>
    <w:basedOn w:val="Normal"/>
    <w:link w:val="FooterChar"/>
    <w:uiPriority w:val="99"/>
    <w:unhideWhenUsed/>
    <w:rsid w:val="00594438"/>
    <w:pPr>
      <w:tabs>
        <w:tab w:val="center" w:pos="4513"/>
        <w:tab w:val="right" w:pos="9026"/>
      </w:tabs>
    </w:pPr>
    <w:rPr>
      <w:rFonts w:cs="Times New Roman"/>
      <w:lang w:val="x-none" w:eastAsia="x-none"/>
    </w:rPr>
  </w:style>
  <w:style w:type="character" w:customStyle="1" w:styleId="FooterChar">
    <w:name w:val="Footer Char"/>
    <w:link w:val="Footer"/>
    <w:uiPriority w:val="99"/>
    <w:rsid w:val="00594438"/>
    <w:rPr>
      <w:rFonts w:ascii="Arial" w:hAnsi="Arial" w:cs="Arial"/>
      <w:sz w:val="24"/>
      <w:szCs w:val="24"/>
    </w:rPr>
  </w:style>
  <w:style w:type="character" w:styleId="PageNumber">
    <w:name w:val="page number"/>
    <w:basedOn w:val="DefaultParagraphFont"/>
    <w:uiPriority w:val="99"/>
    <w:semiHidden/>
    <w:unhideWhenUsed/>
    <w:rsid w:val="00932C9A"/>
  </w:style>
  <w:style w:type="paragraph" w:styleId="NoSpacing">
    <w:name w:val="No Spacing"/>
    <w:uiPriority w:val="1"/>
    <w:qFormat/>
    <w:rsid w:val="0079240B"/>
    <w:rPr>
      <w:rFonts w:eastAsia="Calibri"/>
      <w:sz w:val="22"/>
      <w:szCs w:val="22"/>
      <w:lang w:eastAsia="en-US"/>
    </w:rPr>
  </w:style>
  <w:style w:type="paragraph" w:styleId="ListParagraph">
    <w:name w:val="List Paragraph"/>
    <w:basedOn w:val="Normal"/>
    <w:uiPriority w:val="34"/>
    <w:qFormat/>
    <w:rsid w:val="0079240B"/>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customStyle="1" w:styleId="Heading3Char">
    <w:name w:val="Heading 3 Char"/>
    <w:link w:val="Heading3"/>
    <w:rsid w:val="0021684C"/>
    <w:rPr>
      <w:rFonts w:ascii="Arial" w:hAnsi="Arial"/>
      <w:sz w:val="24"/>
      <w:lang w:eastAsia="en-US"/>
    </w:rPr>
  </w:style>
  <w:style w:type="character" w:styleId="Hyperlink">
    <w:name w:val="Hyperlink"/>
    <w:uiPriority w:val="99"/>
    <w:unhideWhenUsed/>
    <w:rsid w:val="0021684C"/>
    <w:rPr>
      <w:color w:val="0000FF"/>
      <w:u w:val="single"/>
    </w:rPr>
  </w:style>
  <w:style w:type="paragraph" w:styleId="BodyText">
    <w:name w:val="Body Text"/>
    <w:basedOn w:val="Normal"/>
    <w:link w:val="BodyTextChar"/>
    <w:uiPriority w:val="99"/>
    <w:unhideWhenUsed/>
    <w:rsid w:val="0021684C"/>
    <w:pPr>
      <w:spacing w:after="120"/>
    </w:pPr>
  </w:style>
  <w:style w:type="character" w:customStyle="1" w:styleId="BodyTextChar">
    <w:name w:val="Body Text Char"/>
    <w:link w:val="BodyText"/>
    <w:uiPriority w:val="99"/>
    <w:rsid w:val="0021684C"/>
    <w:rPr>
      <w:rFonts w:ascii="Arial" w:hAnsi="Arial" w:cs="Arial"/>
      <w:sz w:val="24"/>
      <w:szCs w:val="24"/>
    </w:rPr>
  </w:style>
  <w:style w:type="table" w:styleId="TableGrid">
    <w:name w:val="Table Grid"/>
    <w:basedOn w:val="TableNormal"/>
    <w:uiPriority w:val="59"/>
    <w:rsid w:val="0021684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A6C3F"/>
    <w:rPr>
      <w:sz w:val="20"/>
      <w:szCs w:val="20"/>
    </w:rPr>
  </w:style>
  <w:style w:type="character" w:customStyle="1" w:styleId="FootnoteTextChar">
    <w:name w:val="Footnote Text Char"/>
    <w:basedOn w:val="DefaultParagraphFont"/>
    <w:link w:val="FootnoteText"/>
    <w:uiPriority w:val="99"/>
    <w:semiHidden/>
    <w:rsid w:val="000A6C3F"/>
    <w:rPr>
      <w:rFonts w:ascii="Arial" w:hAnsi="Arial" w:cs="Arial"/>
    </w:rPr>
  </w:style>
  <w:style w:type="paragraph" w:styleId="NormalWeb">
    <w:name w:val="Normal (Web)"/>
    <w:basedOn w:val="Normal"/>
    <w:uiPriority w:val="99"/>
    <w:semiHidden/>
    <w:unhideWhenUsed/>
    <w:rsid w:val="000A6C3F"/>
    <w:rPr>
      <w:rFonts w:ascii="Times New Roman" w:hAnsi="Times New Roman" w:cs="Times New Roman"/>
    </w:rPr>
  </w:style>
  <w:style w:type="character" w:styleId="FootnoteReference">
    <w:name w:val="footnote reference"/>
    <w:uiPriority w:val="99"/>
    <w:unhideWhenUsed/>
    <w:rsid w:val="000A6C3F"/>
    <w:rPr>
      <w:vertAlign w:val="superscript"/>
    </w:rPr>
  </w:style>
  <w:style w:type="character" w:styleId="FollowedHyperlink">
    <w:name w:val="FollowedHyperlink"/>
    <w:basedOn w:val="DefaultParagraphFont"/>
    <w:uiPriority w:val="99"/>
    <w:semiHidden/>
    <w:unhideWhenUsed/>
    <w:rsid w:val="00CF7258"/>
    <w:rPr>
      <w:color w:val="800080" w:themeColor="followedHyperlink"/>
      <w:u w:val="single"/>
    </w:rPr>
  </w:style>
  <w:style w:type="paragraph" w:customStyle="1" w:styleId="ColorfulList-Accent11">
    <w:name w:val="Colorful List - Accent 11"/>
    <w:basedOn w:val="Normal"/>
    <w:uiPriority w:val="99"/>
    <w:qFormat/>
    <w:rsid w:val="00A81BEE"/>
    <w:pPr>
      <w:widowControl/>
      <w:autoSpaceDE/>
      <w:autoSpaceDN/>
      <w:adjustRightInd/>
      <w:spacing w:after="200" w:line="276" w:lineRule="auto"/>
      <w:ind w:left="720"/>
      <w:contextualSpacing/>
    </w:pPr>
    <w:rPr>
      <w:rFonts w:ascii="Calibri" w:eastAsia="Calibri" w:hAnsi="Calibri" w:cs="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nhideWhenUsed="0"/>
    <w:lsdException w:name="Subtitle" w:semiHidden="0" w:uiPriority="11" w:unhideWhenUsed="0" w:qFormat="1"/>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pPr>
      <w:widowControl w:val="0"/>
      <w:autoSpaceDE w:val="0"/>
      <w:autoSpaceDN w:val="0"/>
      <w:adjustRightInd w:val="0"/>
    </w:pPr>
    <w:rPr>
      <w:rFonts w:ascii="Arial" w:hAnsi="Arial" w:cs="Arial"/>
      <w:sz w:val="24"/>
      <w:szCs w:val="24"/>
    </w:rPr>
  </w:style>
  <w:style w:type="paragraph" w:styleId="Heading3">
    <w:name w:val="heading 3"/>
    <w:basedOn w:val="Normal"/>
    <w:next w:val="Normal"/>
    <w:link w:val="Heading3Char"/>
    <w:qFormat/>
    <w:rsid w:val="0021684C"/>
    <w:pPr>
      <w:keepNext/>
      <w:widowControl/>
      <w:autoSpaceDE/>
      <w:autoSpaceDN/>
      <w:adjustRightInd/>
      <w:jc w:val="center"/>
      <w:outlineLvl w:val="2"/>
    </w:pPr>
    <w:rPr>
      <w:rFont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BlockText">
    <w:name w:val="Block Text"/>
    <w:basedOn w:val="Default"/>
    <w:next w:val="Default"/>
    <w:uiPriority w:val="99"/>
    <w:rPr>
      <w:color w:val="auto"/>
    </w:rPr>
  </w:style>
  <w:style w:type="paragraph" w:styleId="BodyTextIndent">
    <w:name w:val="Body Text Indent"/>
    <w:basedOn w:val="Default"/>
    <w:next w:val="Default"/>
    <w:link w:val="BodyTextIndentChar"/>
    <w:uiPriority w:val="99"/>
    <w:rPr>
      <w:rFonts w:cs="Times New Roman"/>
      <w:color w:val="auto"/>
      <w:lang w:val="x-none" w:eastAsia="x-none"/>
    </w:rPr>
  </w:style>
  <w:style w:type="character" w:customStyle="1" w:styleId="BodyTextIndentChar">
    <w:name w:val="Body Text Indent Char"/>
    <w:link w:val="BodyTextIndent"/>
    <w:uiPriority w:val="99"/>
    <w:semiHidden/>
    <w:locked/>
    <w:rPr>
      <w:rFonts w:ascii="Arial" w:hAnsi="Arial" w:cs="Arial"/>
      <w:sz w:val="24"/>
      <w:szCs w:val="24"/>
    </w:rPr>
  </w:style>
  <w:style w:type="character" w:styleId="CommentReference">
    <w:name w:val="annotation reference"/>
    <w:uiPriority w:val="99"/>
    <w:semiHidden/>
    <w:unhideWhenUsed/>
    <w:rsid w:val="007600A0"/>
    <w:rPr>
      <w:rFonts w:cs="Times New Roman"/>
      <w:sz w:val="16"/>
      <w:szCs w:val="16"/>
    </w:rPr>
  </w:style>
  <w:style w:type="paragraph" w:styleId="CommentText">
    <w:name w:val="annotation text"/>
    <w:basedOn w:val="Normal"/>
    <w:link w:val="CommentTextChar"/>
    <w:uiPriority w:val="99"/>
    <w:semiHidden/>
    <w:unhideWhenUsed/>
    <w:rsid w:val="007600A0"/>
    <w:rPr>
      <w:rFonts w:cs="Times New Roman"/>
      <w:sz w:val="20"/>
      <w:szCs w:val="20"/>
      <w:lang w:val="x-none" w:eastAsia="x-none"/>
    </w:rPr>
  </w:style>
  <w:style w:type="character" w:customStyle="1" w:styleId="CommentTextChar">
    <w:name w:val="Comment Text Char"/>
    <w:link w:val="CommentText"/>
    <w:uiPriority w:val="99"/>
    <w:semiHidden/>
    <w:locked/>
    <w:rsid w:val="007600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00A0"/>
    <w:rPr>
      <w:b/>
      <w:bCs/>
    </w:rPr>
  </w:style>
  <w:style w:type="character" w:customStyle="1" w:styleId="CommentSubjectChar">
    <w:name w:val="Comment Subject Char"/>
    <w:link w:val="CommentSubject"/>
    <w:uiPriority w:val="99"/>
    <w:semiHidden/>
    <w:locked/>
    <w:rsid w:val="007600A0"/>
    <w:rPr>
      <w:rFonts w:ascii="Arial" w:hAnsi="Arial" w:cs="Arial"/>
      <w:b/>
      <w:bCs/>
      <w:sz w:val="20"/>
      <w:szCs w:val="20"/>
    </w:rPr>
  </w:style>
  <w:style w:type="paragraph" w:styleId="BalloonText">
    <w:name w:val="Balloon Text"/>
    <w:basedOn w:val="Normal"/>
    <w:link w:val="BalloonTextChar"/>
    <w:uiPriority w:val="99"/>
    <w:semiHidden/>
    <w:unhideWhenUsed/>
    <w:rsid w:val="007600A0"/>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7600A0"/>
    <w:rPr>
      <w:rFonts w:ascii="Tahoma" w:hAnsi="Tahoma" w:cs="Tahoma"/>
      <w:sz w:val="16"/>
      <w:szCs w:val="16"/>
    </w:rPr>
  </w:style>
  <w:style w:type="paragraph" w:styleId="Header">
    <w:name w:val="header"/>
    <w:basedOn w:val="Normal"/>
    <w:link w:val="HeaderChar"/>
    <w:uiPriority w:val="99"/>
    <w:unhideWhenUsed/>
    <w:rsid w:val="00594438"/>
    <w:pPr>
      <w:tabs>
        <w:tab w:val="center" w:pos="4513"/>
        <w:tab w:val="right" w:pos="9026"/>
      </w:tabs>
    </w:pPr>
    <w:rPr>
      <w:rFonts w:cs="Times New Roman"/>
      <w:lang w:val="x-none" w:eastAsia="x-none"/>
    </w:rPr>
  </w:style>
  <w:style w:type="character" w:customStyle="1" w:styleId="HeaderChar">
    <w:name w:val="Header Char"/>
    <w:link w:val="Header"/>
    <w:uiPriority w:val="99"/>
    <w:rsid w:val="00594438"/>
    <w:rPr>
      <w:rFonts w:ascii="Arial" w:hAnsi="Arial" w:cs="Arial"/>
      <w:sz w:val="24"/>
      <w:szCs w:val="24"/>
    </w:rPr>
  </w:style>
  <w:style w:type="paragraph" w:styleId="Footer">
    <w:name w:val="footer"/>
    <w:basedOn w:val="Normal"/>
    <w:link w:val="FooterChar"/>
    <w:uiPriority w:val="99"/>
    <w:unhideWhenUsed/>
    <w:rsid w:val="00594438"/>
    <w:pPr>
      <w:tabs>
        <w:tab w:val="center" w:pos="4513"/>
        <w:tab w:val="right" w:pos="9026"/>
      </w:tabs>
    </w:pPr>
    <w:rPr>
      <w:rFonts w:cs="Times New Roman"/>
      <w:lang w:val="x-none" w:eastAsia="x-none"/>
    </w:rPr>
  </w:style>
  <w:style w:type="character" w:customStyle="1" w:styleId="FooterChar">
    <w:name w:val="Footer Char"/>
    <w:link w:val="Footer"/>
    <w:uiPriority w:val="99"/>
    <w:rsid w:val="00594438"/>
    <w:rPr>
      <w:rFonts w:ascii="Arial" w:hAnsi="Arial" w:cs="Arial"/>
      <w:sz w:val="24"/>
      <w:szCs w:val="24"/>
    </w:rPr>
  </w:style>
  <w:style w:type="character" w:styleId="PageNumber">
    <w:name w:val="page number"/>
    <w:basedOn w:val="DefaultParagraphFont"/>
    <w:uiPriority w:val="99"/>
    <w:semiHidden/>
    <w:unhideWhenUsed/>
    <w:rsid w:val="00932C9A"/>
  </w:style>
  <w:style w:type="paragraph" w:styleId="NoSpacing">
    <w:name w:val="No Spacing"/>
    <w:uiPriority w:val="1"/>
    <w:qFormat/>
    <w:rsid w:val="0079240B"/>
    <w:rPr>
      <w:rFonts w:eastAsia="Calibri"/>
      <w:sz w:val="22"/>
      <w:szCs w:val="22"/>
      <w:lang w:eastAsia="en-US"/>
    </w:rPr>
  </w:style>
  <w:style w:type="paragraph" w:styleId="ListParagraph">
    <w:name w:val="List Paragraph"/>
    <w:basedOn w:val="Normal"/>
    <w:uiPriority w:val="34"/>
    <w:qFormat/>
    <w:rsid w:val="0079240B"/>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customStyle="1" w:styleId="Heading3Char">
    <w:name w:val="Heading 3 Char"/>
    <w:link w:val="Heading3"/>
    <w:rsid w:val="0021684C"/>
    <w:rPr>
      <w:rFonts w:ascii="Arial" w:hAnsi="Arial"/>
      <w:sz w:val="24"/>
      <w:lang w:eastAsia="en-US"/>
    </w:rPr>
  </w:style>
  <w:style w:type="character" w:styleId="Hyperlink">
    <w:name w:val="Hyperlink"/>
    <w:uiPriority w:val="99"/>
    <w:unhideWhenUsed/>
    <w:rsid w:val="0021684C"/>
    <w:rPr>
      <w:color w:val="0000FF"/>
      <w:u w:val="single"/>
    </w:rPr>
  </w:style>
  <w:style w:type="paragraph" w:styleId="BodyText">
    <w:name w:val="Body Text"/>
    <w:basedOn w:val="Normal"/>
    <w:link w:val="BodyTextChar"/>
    <w:uiPriority w:val="99"/>
    <w:unhideWhenUsed/>
    <w:rsid w:val="0021684C"/>
    <w:pPr>
      <w:spacing w:after="120"/>
    </w:pPr>
  </w:style>
  <w:style w:type="character" w:customStyle="1" w:styleId="BodyTextChar">
    <w:name w:val="Body Text Char"/>
    <w:link w:val="BodyText"/>
    <w:uiPriority w:val="99"/>
    <w:rsid w:val="0021684C"/>
    <w:rPr>
      <w:rFonts w:ascii="Arial" w:hAnsi="Arial" w:cs="Arial"/>
      <w:sz w:val="24"/>
      <w:szCs w:val="24"/>
    </w:rPr>
  </w:style>
  <w:style w:type="table" w:styleId="TableGrid">
    <w:name w:val="Table Grid"/>
    <w:basedOn w:val="TableNormal"/>
    <w:uiPriority w:val="59"/>
    <w:rsid w:val="0021684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A6C3F"/>
    <w:rPr>
      <w:sz w:val="20"/>
      <w:szCs w:val="20"/>
    </w:rPr>
  </w:style>
  <w:style w:type="character" w:customStyle="1" w:styleId="FootnoteTextChar">
    <w:name w:val="Footnote Text Char"/>
    <w:basedOn w:val="DefaultParagraphFont"/>
    <w:link w:val="FootnoteText"/>
    <w:uiPriority w:val="99"/>
    <w:semiHidden/>
    <w:rsid w:val="000A6C3F"/>
    <w:rPr>
      <w:rFonts w:ascii="Arial" w:hAnsi="Arial" w:cs="Arial"/>
    </w:rPr>
  </w:style>
  <w:style w:type="paragraph" w:styleId="NormalWeb">
    <w:name w:val="Normal (Web)"/>
    <w:basedOn w:val="Normal"/>
    <w:uiPriority w:val="99"/>
    <w:semiHidden/>
    <w:unhideWhenUsed/>
    <w:rsid w:val="000A6C3F"/>
    <w:rPr>
      <w:rFonts w:ascii="Times New Roman" w:hAnsi="Times New Roman" w:cs="Times New Roman"/>
    </w:rPr>
  </w:style>
  <w:style w:type="character" w:styleId="FootnoteReference">
    <w:name w:val="footnote reference"/>
    <w:uiPriority w:val="99"/>
    <w:unhideWhenUsed/>
    <w:rsid w:val="000A6C3F"/>
    <w:rPr>
      <w:vertAlign w:val="superscript"/>
    </w:rPr>
  </w:style>
  <w:style w:type="character" w:styleId="FollowedHyperlink">
    <w:name w:val="FollowedHyperlink"/>
    <w:basedOn w:val="DefaultParagraphFont"/>
    <w:uiPriority w:val="99"/>
    <w:semiHidden/>
    <w:unhideWhenUsed/>
    <w:rsid w:val="00CF7258"/>
    <w:rPr>
      <w:color w:val="800080" w:themeColor="followedHyperlink"/>
      <w:u w:val="single"/>
    </w:rPr>
  </w:style>
  <w:style w:type="paragraph" w:customStyle="1" w:styleId="ColorfulList-Accent11">
    <w:name w:val="Colorful List - Accent 11"/>
    <w:basedOn w:val="Normal"/>
    <w:uiPriority w:val="99"/>
    <w:qFormat/>
    <w:rsid w:val="00A81BEE"/>
    <w:pPr>
      <w:widowControl/>
      <w:autoSpaceDE/>
      <w:autoSpaceDN/>
      <w:adjustRightInd/>
      <w:spacing w:after="200" w:line="276" w:lineRule="auto"/>
      <w:ind w:left="720"/>
      <w:contextualSpacing/>
    </w:pPr>
    <w:rPr>
      <w:rFonts w:ascii="Calibri" w:eastAsia="Calibri" w:hAnsi="Calibr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2352">
      <w:bodyDiv w:val="1"/>
      <w:marLeft w:val="0"/>
      <w:marRight w:val="0"/>
      <w:marTop w:val="0"/>
      <w:marBottom w:val="0"/>
      <w:divBdr>
        <w:top w:val="none" w:sz="0" w:space="0" w:color="auto"/>
        <w:left w:val="none" w:sz="0" w:space="0" w:color="auto"/>
        <w:bottom w:val="none" w:sz="0" w:space="0" w:color="auto"/>
        <w:right w:val="none" w:sz="0" w:space="0" w:color="auto"/>
      </w:divBdr>
    </w:div>
    <w:div w:id="129980663">
      <w:bodyDiv w:val="1"/>
      <w:marLeft w:val="0"/>
      <w:marRight w:val="0"/>
      <w:marTop w:val="0"/>
      <w:marBottom w:val="0"/>
      <w:divBdr>
        <w:top w:val="none" w:sz="0" w:space="0" w:color="auto"/>
        <w:left w:val="none" w:sz="0" w:space="0" w:color="auto"/>
        <w:bottom w:val="none" w:sz="0" w:space="0" w:color="auto"/>
        <w:right w:val="none" w:sz="0" w:space="0" w:color="auto"/>
      </w:divBdr>
    </w:div>
    <w:div w:id="969090816">
      <w:marLeft w:val="0"/>
      <w:marRight w:val="0"/>
      <w:marTop w:val="0"/>
      <w:marBottom w:val="0"/>
      <w:divBdr>
        <w:top w:val="none" w:sz="0" w:space="0" w:color="auto"/>
        <w:left w:val="none" w:sz="0" w:space="0" w:color="auto"/>
        <w:bottom w:val="none" w:sz="0" w:space="0" w:color="auto"/>
        <w:right w:val="none" w:sz="0" w:space="0" w:color="auto"/>
      </w:divBdr>
    </w:div>
    <w:div w:id="973487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hullccg.nhs.uk/pages/nhs-constitution" TargetMode="External"/><Relationship Id="rId2" Type="http://schemas.openxmlformats.org/officeDocument/2006/relationships/hyperlink" Target="http://www.hullccg.nhs.uk/pages/equality-and-diversity" TargetMode="External"/><Relationship Id="rId1" Type="http://schemas.openxmlformats.org/officeDocument/2006/relationships/hyperlink" Target="http://www.hullccg.nhs.uk/corporate-policies" TargetMode="External"/><Relationship Id="rId5" Type="http://schemas.openxmlformats.org/officeDocument/2006/relationships/hyperlink" Target="mailto:hullccg.equalityanddiversity@nhs.net" TargetMode="External"/><Relationship Id="rId4" Type="http://schemas.openxmlformats.org/officeDocument/2006/relationships/hyperlink" Target="http://www.hullccg.nhs.uk/pages/equality-and-diversity"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ULLCCG.contactus@nhs.net" TargetMode="External"/><Relationship Id="rId5" Type="http://schemas.openxmlformats.org/officeDocument/2006/relationships/settings" Target="settings.xml"/><Relationship Id="rId15" Type="http://schemas.openxmlformats.org/officeDocument/2006/relationships/hyperlink" Target="mailto:nikki.cooper1@nhs.net"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justice.gov.uk/guidance/docs/bribery-act-2010-quick-start-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6881D4-C6BE-4579-A3DC-CEB8CDD5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1241</Words>
  <Characters>7079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1</vt:lpstr>
    </vt:vector>
  </TitlesOfParts>
  <Company>IT Services</Company>
  <LinksUpToDate>false</LinksUpToDate>
  <CharactersWithSpaces>8304</CharactersWithSpaces>
  <SharedDoc>false</SharedDoc>
  <HLinks>
    <vt:vector size="24" baseType="variant">
      <vt:variant>
        <vt:i4>5832776</vt:i4>
      </vt:variant>
      <vt:variant>
        <vt:i4>9</vt:i4>
      </vt:variant>
      <vt:variant>
        <vt:i4>0</vt:i4>
      </vt:variant>
      <vt:variant>
        <vt:i4>5</vt:i4>
      </vt:variant>
      <vt:variant>
        <vt:lpwstr>http://www.yorkshiresmokefree.nhs.uk/</vt:lpwstr>
      </vt:variant>
      <vt:variant>
        <vt:lpwstr/>
      </vt:variant>
      <vt:variant>
        <vt:i4>5832717</vt:i4>
      </vt:variant>
      <vt:variant>
        <vt:i4>6</vt:i4>
      </vt:variant>
      <vt:variant>
        <vt:i4>0</vt:i4>
      </vt:variant>
      <vt:variant>
        <vt:i4>5</vt:i4>
      </vt:variant>
      <vt:variant>
        <vt:lpwstr>http://www.readytostopsmoking.co.uk/</vt:lpwstr>
      </vt:variant>
      <vt:variant>
        <vt:lpwstr/>
      </vt:variant>
      <vt:variant>
        <vt:i4>6881398</vt:i4>
      </vt:variant>
      <vt:variant>
        <vt:i4>3</vt:i4>
      </vt:variant>
      <vt:variant>
        <vt:i4>0</vt:i4>
      </vt:variant>
      <vt:variant>
        <vt:i4>5</vt:i4>
      </vt:variant>
      <vt:variant>
        <vt:lpwstr>http://www.nhs.uk/smokefree</vt:lpwstr>
      </vt:variant>
      <vt:variant>
        <vt:lpwstr/>
      </vt:variant>
      <vt:variant>
        <vt:i4>2687030</vt:i4>
      </vt:variant>
      <vt:variant>
        <vt:i4>0</vt:i4>
      </vt:variant>
      <vt:variant>
        <vt:i4>0</vt:i4>
      </vt:variant>
      <vt:variant>
        <vt:i4>5</vt:i4>
      </vt:variant>
      <vt:variant>
        <vt:lpwstr>http://www.smokefreeengland.co.uk/thefacts/the-regulations.html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jumcg</dc:creator>
  <cp:lastModifiedBy>Windows User</cp:lastModifiedBy>
  <cp:revision>4</cp:revision>
  <cp:lastPrinted>2017-06-12T08:55:00Z</cp:lastPrinted>
  <dcterms:created xsi:type="dcterms:W3CDTF">2018-07-25T14:41:00Z</dcterms:created>
  <dcterms:modified xsi:type="dcterms:W3CDTF">2018-09-03T10:00:00Z</dcterms:modified>
</cp:coreProperties>
</file>